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CEB" w:rsidRDefault="001C2CEB">
      <w:pPr>
        <w:pStyle w:val="ConsPlusTitlePage"/>
      </w:pPr>
      <w:r>
        <w:t xml:space="preserve">Документ предоставлен </w:t>
      </w:r>
      <w:hyperlink r:id="rId4">
        <w:r>
          <w:rPr>
            <w:color w:val="0000FF"/>
          </w:rPr>
          <w:t>КонсультантПлюс</w:t>
        </w:r>
      </w:hyperlink>
      <w:r>
        <w:br/>
      </w:r>
    </w:p>
    <w:p w:rsidR="001C2CEB" w:rsidRDefault="001C2CE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C2CEB">
        <w:tc>
          <w:tcPr>
            <w:tcW w:w="4677" w:type="dxa"/>
            <w:tcBorders>
              <w:top w:val="nil"/>
              <w:left w:val="nil"/>
              <w:bottom w:val="nil"/>
              <w:right w:val="nil"/>
            </w:tcBorders>
          </w:tcPr>
          <w:p w:rsidR="001C2CEB" w:rsidRDefault="001C2CEB">
            <w:pPr>
              <w:pStyle w:val="ConsPlusNormal"/>
            </w:pPr>
            <w:r>
              <w:t>23 октября 1995 года</w:t>
            </w:r>
          </w:p>
        </w:tc>
        <w:tc>
          <w:tcPr>
            <w:tcW w:w="4677" w:type="dxa"/>
            <w:tcBorders>
              <w:top w:val="nil"/>
              <w:left w:val="nil"/>
              <w:bottom w:val="nil"/>
              <w:right w:val="nil"/>
            </w:tcBorders>
          </w:tcPr>
          <w:p w:rsidR="001C2CEB" w:rsidRDefault="001C2CEB">
            <w:pPr>
              <w:pStyle w:val="ConsPlusNormal"/>
              <w:jc w:val="right"/>
            </w:pPr>
            <w:r>
              <w:t>N 28-ОЗ</w:t>
            </w:r>
          </w:p>
        </w:tc>
      </w:tr>
    </w:tbl>
    <w:p w:rsidR="001C2CEB" w:rsidRDefault="001C2CEB">
      <w:pPr>
        <w:pStyle w:val="ConsPlusNormal"/>
        <w:pBdr>
          <w:bottom w:val="single" w:sz="6" w:space="0" w:color="auto"/>
        </w:pBdr>
        <w:spacing w:before="100" w:after="100"/>
        <w:jc w:val="both"/>
        <w:rPr>
          <w:sz w:val="2"/>
          <w:szCs w:val="2"/>
        </w:rPr>
      </w:pPr>
    </w:p>
    <w:p w:rsidR="001C2CEB" w:rsidRDefault="001C2CEB">
      <w:pPr>
        <w:pStyle w:val="ConsPlusNormal"/>
        <w:jc w:val="both"/>
      </w:pPr>
    </w:p>
    <w:p w:rsidR="001C2CEB" w:rsidRDefault="001C2CEB">
      <w:pPr>
        <w:pStyle w:val="ConsPlusTitle"/>
        <w:jc w:val="center"/>
      </w:pPr>
      <w:r>
        <w:t>СВЕРДЛОВСКАЯ ОБЛАСТЬ</w:t>
      </w:r>
    </w:p>
    <w:p w:rsidR="001C2CEB" w:rsidRDefault="001C2CEB">
      <w:pPr>
        <w:pStyle w:val="ConsPlusTitle"/>
        <w:jc w:val="center"/>
      </w:pPr>
    </w:p>
    <w:p w:rsidR="001C2CEB" w:rsidRDefault="001C2CEB">
      <w:pPr>
        <w:pStyle w:val="ConsPlusTitle"/>
        <w:jc w:val="center"/>
      </w:pPr>
      <w:r>
        <w:t>ОБЛАСТНОЙ ЗАКОН</w:t>
      </w:r>
    </w:p>
    <w:p w:rsidR="001C2CEB" w:rsidRDefault="001C2CEB">
      <w:pPr>
        <w:pStyle w:val="ConsPlusTitle"/>
        <w:jc w:val="center"/>
      </w:pPr>
    </w:p>
    <w:p w:rsidR="001C2CEB" w:rsidRDefault="001C2CEB">
      <w:pPr>
        <w:pStyle w:val="ConsPlusTitle"/>
        <w:jc w:val="center"/>
      </w:pPr>
      <w:r>
        <w:t>О ЗАЩИТЕ ПРАВ РЕБЕНКА</w:t>
      </w:r>
    </w:p>
    <w:p w:rsidR="001C2CEB" w:rsidRDefault="001C2CEB">
      <w:pPr>
        <w:pStyle w:val="ConsPlusNormal"/>
        <w:jc w:val="both"/>
      </w:pPr>
    </w:p>
    <w:p w:rsidR="001C2CEB" w:rsidRDefault="001C2CEB">
      <w:pPr>
        <w:pStyle w:val="ConsPlusNormal"/>
        <w:jc w:val="right"/>
      </w:pPr>
      <w:r>
        <w:t>Принят областной Думой</w:t>
      </w:r>
    </w:p>
    <w:p w:rsidR="001C2CEB" w:rsidRDefault="001C2CEB">
      <w:pPr>
        <w:pStyle w:val="ConsPlusNormal"/>
        <w:jc w:val="right"/>
      </w:pPr>
      <w:r>
        <w:t>5 октября 1995 года</w:t>
      </w:r>
    </w:p>
    <w:p w:rsidR="001C2CEB" w:rsidRDefault="001C2C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2C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CEB" w:rsidRDefault="001C2C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CEB" w:rsidRDefault="001C2C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CEB" w:rsidRDefault="001C2CEB">
            <w:pPr>
              <w:pStyle w:val="ConsPlusNormal"/>
              <w:jc w:val="center"/>
            </w:pPr>
            <w:r>
              <w:rPr>
                <w:color w:val="392C69"/>
              </w:rPr>
              <w:t>Список изменяющих документов</w:t>
            </w:r>
          </w:p>
          <w:p w:rsidR="001C2CEB" w:rsidRDefault="001C2CEB">
            <w:pPr>
              <w:pStyle w:val="ConsPlusNormal"/>
              <w:jc w:val="center"/>
            </w:pPr>
            <w:r>
              <w:rPr>
                <w:color w:val="392C69"/>
              </w:rPr>
              <w:t xml:space="preserve">(в ред. Законов Свердловской области от 12.10.2015 </w:t>
            </w:r>
            <w:hyperlink r:id="rId5">
              <w:r>
                <w:rPr>
                  <w:color w:val="0000FF"/>
                </w:rPr>
                <w:t>N 115-ОЗ</w:t>
              </w:r>
            </w:hyperlink>
            <w:r>
              <w:rPr>
                <w:color w:val="392C69"/>
              </w:rPr>
              <w:t>,</w:t>
            </w:r>
          </w:p>
          <w:p w:rsidR="001C2CEB" w:rsidRDefault="001C2CEB">
            <w:pPr>
              <w:pStyle w:val="ConsPlusNormal"/>
              <w:jc w:val="center"/>
            </w:pPr>
            <w:r>
              <w:rPr>
                <w:color w:val="392C69"/>
              </w:rPr>
              <w:t xml:space="preserve">от 21.12.2015 </w:t>
            </w:r>
            <w:hyperlink r:id="rId6">
              <w:r>
                <w:rPr>
                  <w:color w:val="0000FF"/>
                </w:rPr>
                <w:t>N 166-ОЗ</w:t>
              </w:r>
            </w:hyperlink>
            <w:r>
              <w:rPr>
                <w:color w:val="392C69"/>
              </w:rPr>
              <w:t xml:space="preserve">, от 11.02.2016 </w:t>
            </w:r>
            <w:hyperlink r:id="rId7">
              <w:r>
                <w:rPr>
                  <w:color w:val="0000FF"/>
                </w:rPr>
                <w:t>N 12-ОЗ</w:t>
              </w:r>
            </w:hyperlink>
            <w:r>
              <w:rPr>
                <w:color w:val="392C69"/>
              </w:rPr>
              <w:t xml:space="preserve">, от 09.12.2016 </w:t>
            </w:r>
            <w:hyperlink r:id="rId8">
              <w:r>
                <w:rPr>
                  <w:color w:val="0000FF"/>
                </w:rPr>
                <w:t>N 129-ОЗ</w:t>
              </w:r>
            </w:hyperlink>
            <w:r>
              <w:rPr>
                <w:color w:val="392C69"/>
              </w:rPr>
              <w:t>,</w:t>
            </w:r>
          </w:p>
          <w:p w:rsidR="001C2CEB" w:rsidRDefault="001C2CEB">
            <w:pPr>
              <w:pStyle w:val="ConsPlusNormal"/>
              <w:jc w:val="center"/>
            </w:pPr>
            <w:r>
              <w:rPr>
                <w:color w:val="392C69"/>
              </w:rPr>
              <w:t xml:space="preserve">от 17.02.2017 </w:t>
            </w:r>
            <w:hyperlink r:id="rId9">
              <w:r>
                <w:rPr>
                  <w:color w:val="0000FF"/>
                </w:rPr>
                <w:t>N 19-ОЗ</w:t>
              </w:r>
            </w:hyperlink>
            <w:r>
              <w:rPr>
                <w:color w:val="392C69"/>
              </w:rPr>
              <w:t xml:space="preserve">, от 25.09.2017 </w:t>
            </w:r>
            <w:hyperlink r:id="rId10">
              <w:r>
                <w:rPr>
                  <w:color w:val="0000FF"/>
                </w:rPr>
                <w:t>N 95-ОЗ</w:t>
              </w:r>
            </w:hyperlink>
            <w:r>
              <w:rPr>
                <w:color w:val="392C69"/>
              </w:rPr>
              <w:t xml:space="preserve">, от 28.05.2018 </w:t>
            </w:r>
            <w:hyperlink r:id="rId11">
              <w:r>
                <w:rPr>
                  <w:color w:val="0000FF"/>
                </w:rPr>
                <w:t>N 55-ОЗ</w:t>
              </w:r>
            </w:hyperlink>
            <w:r>
              <w:rPr>
                <w:color w:val="392C69"/>
              </w:rPr>
              <w:t>,</w:t>
            </w:r>
          </w:p>
          <w:p w:rsidR="001C2CEB" w:rsidRDefault="001C2CEB">
            <w:pPr>
              <w:pStyle w:val="ConsPlusNormal"/>
              <w:jc w:val="center"/>
            </w:pPr>
            <w:r>
              <w:rPr>
                <w:color w:val="392C69"/>
              </w:rPr>
              <w:t xml:space="preserve">от 27.06.2018 </w:t>
            </w:r>
            <w:hyperlink r:id="rId12">
              <w:r>
                <w:rPr>
                  <w:color w:val="0000FF"/>
                </w:rPr>
                <w:t>N 73-ОЗ</w:t>
              </w:r>
            </w:hyperlink>
            <w:r>
              <w:rPr>
                <w:color w:val="392C69"/>
              </w:rPr>
              <w:t xml:space="preserve">, от 14.11.2018 </w:t>
            </w:r>
            <w:hyperlink r:id="rId13">
              <w:r>
                <w:rPr>
                  <w:color w:val="0000FF"/>
                </w:rPr>
                <w:t>N 142-ОЗ</w:t>
              </w:r>
            </w:hyperlink>
            <w:r>
              <w:rPr>
                <w:color w:val="392C69"/>
              </w:rPr>
              <w:t xml:space="preserve">, от 12.12.2019 </w:t>
            </w:r>
            <w:hyperlink r:id="rId14">
              <w:r>
                <w:rPr>
                  <w:color w:val="0000FF"/>
                </w:rPr>
                <w:t>N 136-ОЗ</w:t>
              </w:r>
            </w:hyperlink>
            <w:r>
              <w:rPr>
                <w:color w:val="392C69"/>
              </w:rPr>
              <w:t>,</w:t>
            </w:r>
          </w:p>
          <w:p w:rsidR="001C2CEB" w:rsidRDefault="001C2CEB">
            <w:pPr>
              <w:pStyle w:val="ConsPlusNormal"/>
              <w:jc w:val="center"/>
            </w:pPr>
            <w:r>
              <w:rPr>
                <w:color w:val="392C69"/>
              </w:rPr>
              <w:t xml:space="preserve">от 25.03.2020 </w:t>
            </w:r>
            <w:hyperlink r:id="rId15">
              <w:r>
                <w:rPr>
                  <w:color w:val="0000FF"/>
                </w:rPr>
                <w:t>N 24-ОЗ</w:t>
              </w:r>
            </w:hyperlink>
            <w:r>
              <w:rPr>
                <w:color w:val="392C69"/>
              </w:rPr>
              <w:t xml:space="preserve">, от 03.07.2020 </w:t>
            </w:r>
            <w:hyperlink r:id="rId16">
              <w:r>
                <w:rPr>
                  <w:color w:val="0000FF"/>
                </w:rPr>
                <w:t>N 75-ОЗ</w:t>
              </w:r>
            </w:hyperlink>
            <w:r>
              <w:rPr>
                <w:color w:val="392C69"/>
              </w:rPr>
              <w:t xml:space="preserve">, от 14.10.2020 </w:t>
            </w:r>
            <w:hyperlink r:id="rId17">
              <w:r>
                <w:rPr>
                  <w:color w:val="0000FF"/>
                </w:rPr>
                <w:t>N 114-ОЗ</w:t>
              </w:r>
            </w:hyperlink>
            <w:r>
              <w:rPr>
                <w:color w:val="392C69"/>
              </w:rPr>
              <w:t>,</w:t>
            </w:r>
          </w:p>
          <w:p w:rsidR="001C2CEB" w:rsidRDefault="001C2CEB">
            <w:pPr>
              <w:pStyle w:val="ConsPlusNormal"/>
              <w:jc w:val="center"/>
            </w:pPr>
            <w:r>
              <w:rPr>
                <w:color w:val="392C69"/>
              </w:rPr>
              <w:t xml:space="preserve">от 09.04.2021 </w:t>
            </w:r>
            <w:hyperlink r:id="rId18">
              <w:r>
                <w:rPr>
                  <w:color w:val="0000FF"/>
                </w:rPr>
                <w:t>N 27-ОЗ</w:t>
              </w:r>
            </w:hyperlink>
            <w:r>
              <w:rPr>
                <w:color w:val="392C69"/>
              </w:rPr>
              <w:t xml:space="preserve">, от 20.05.2021 </w:t>
            </w:r>
            <w:hyperlink r:id="rId19">
              <w:r>
                <w:rPr>
                  <w:color w:val="0000FF"/>
                </w:rPr>
                <w:t>N 43-ОЗ</w:t>
              </w:r>
            </w:hyperlink>
            <w:r>
              <w:rPr>
                <w:color w:val="392C69"/>
              </w:rPr>
              <w:t xml:space="preserve">, от 29.07.2021 </w:t>
            </w:r>
            <w:hyperlink r:id="rId20">
              <w:r>
                <w:rPr>
                  <w:color w:val="0000FF"/>
                </w:rPr>
                <w:t>N 83-ОЗ</w:t>
              </w:r>
            </w:hyperlink>
            <w:r>
              <w:rPr>
                <w:color w:val="392C69"/>
              </w:rPr>
              <w:t>,</w:t>
            </w:r>
          </w:p>
          <w:p w:rsidR="001C2CEB" w:rsidRDefault="001C2CEB">
            <w:pPr>
              <w:pStyle w:val="ConsPlusNormal"/>
              <w:jc w:val="center"/>
            </w:pPr>
            <w:r>
              <w:rPr>
                <w:color w:val="392C69"/>
              </w:rPr>
              <w:t xml:space="preserve">от 19.04.2022 </w:t>
            </w:r>
            <w:hyperlink r:id="rId21">
              <w:r>
                <w:rPr>
                  <w:color w:val="0000FF"/>
                </w:rPr>
                <w:t>N 25-ОЗ</w:t>
              </w:r>
            </w:hyperlink>
            <w:r>
              <w:rPr>
                <w:color w:val="392C69"/>
              </w:rPr>
              <w:t xml:space="preserve">, от 26.07.2022 </w:t>
            </w:r>
            <w:hyperlink r:id="rId22">
              <w:r>
                <w:rPr>
                  <w:color w:val="0000FF"/>
                </w:rPr>
                <w:t>N 96-ОЗ</w:t>
              </w:r>
            </w:hyperlink>
            <w:r>
              <w:rPr>
                <w:color w:val="392C69"/>
              </w:rPr>
              <w:t xml:space="preserve">, от 03.11.2022 </w:t>
            </w:r>
            <w:hyperlink r:id="rId23">
              <w:r>
                <w:rPr>
                  <w:color w:val="0000FF"/>
                </w:rPr>
                <w:t>N 127-ОЗ</w:t>
              </w:r>
            </w:hyperlink>
            <w:r>
              <w:rPr>
                <w:color w:val="392C69"/>
              </w:rPr>
              <w:t>,</w:t>
            </w:r>
          </w:p>
          <w:p w:rsidR="001C2CEB" w:rsidRDefault="001C2CEB">
            <w:pPr>
              <w:pStyle w:val="ConsPlusNormal"/>
              <w:jc w:val="center"/>
            </w:pPr>
            <w:r>
              <w:rPr>
                <w:color w:val="392C69"/>
              </w:rPr>
              <w:t xml:space="preserve">от 20.12.2022 </w:t>
            </w:r>
            <w:hyperlink r:id="rId24">
              <w:r>
                <w:rPr>
                  <w:color w:val="0000FF"/>
                </w:rPr>
                <w:t>N 149-ОЗ</w:t>
              </w:r>
            </w:hyperlink>
            <w:r>
              <w:rPr>
                <w:color w:val="392C69"/>
              </w:rPr>
              <w:t xml:space="preserve">, от 20.12.2022 </w:t>
            </w:r>
            <w:hyperlink r:id="rId25">
              <w:r>
                <w:rPr>
                  <w:color w:val="0000FF"/>
                </w:rPr>
                <w:t>N 150-ОЗ</w:t>
              </w:r>
            </w:hyperlink>
            <w:r>
              <w:rPr>
                <w:color w:val="392C69"/>
              </w:rPr>
              <w:t xml:space="preserve">, от 27.02.2023 </w:t>
            </w:r>
            <w:hyperlink r:id="rId26">
              <w:r>
                <w:rPr>
                  <w:color w:val="0000FF"/>
                </w:rPr>
                <w:t>N 15-ОЗ</w:t>
              </w:r>
            </w:hyperlink>
            <w:r>
              <w:rPr>
                <w:color w:val="392C69"/>
              </w:rPr>
              <w:t>,</w:t>
            </w:r>
          </w:p>
          <w:p w:rsidR="001C2CEB" w:rsidRDefault="001C2CEB">
            <w:pPr>
              <w:pStyle w:val="ConsPlusNormal"/>
              <w:jc w:val="center"/>
            </w:pPr>
            <w:r>
              <w:rPr>
                <w:color w:val="392C69"/>
              </w:rPr>
              <w:t xml:space="preserve">от 24.05.2023 </w:t>
            </w:r>
            <w:hyperlink r:id="rId27">
              <w:r>
                <w:rPr>
                  <w:color w:val="0000FF"/>
                </w:rPr>
                <w:t>N 48-ОЗ</w:t>
              </w:r>
            </w:hyperlink>
            <w:r>
              <w:rPr>
                <w:color w:val="392C69"/>
              </w:rPr>
              <w:t xml:space="preserve">, от 01.11.2023 </w:t>
            </w:r>
            <w:hyperlink r:id="rId28">
              <w:r>
                <w:rPr>
                  <w:color w:val="0000FF"/>
                </w:rPr>
                <w:t>N 103-ОЗ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CEB" w:rsidRDefault="001C2CEB">
            <w:pPr>
              <w:pStyle w:val="ConsPlusNormal"/>
            </w:pPr>
          </w:p>
        </w:tc>
      </w:tr>
    </w:tbl>
    <w:p w:rsidR="001C2CEB" w:rsidRDefault="001C2CEB">
      <w:pPr>
        <w:pStyle w:val="ConsPlusNormal"/>
        <w:jc w:val="both"/>
      </w:pPr>
    </w:p>
    <w:p w:rsidR="001C2CEB" w:rsidRDefault="001C2CEB">
      <w:pPr>
        <w:pStyle w:val="ConsPlusTitle"/>
        <w:jc w:val="center"/>
        <w:outlineLvl w:val="0"/>
      </w:pPr>
      <w:r>
        <w:t>Глава 1. ОБЩИЕ ПОЛОЖЕНИЯ</w:t>
      </w:r>
    </w:p>
    <w:p w:rsidR="001C2CEB" w:rsidRDefault="001C2CEB">
      <w:pPr>
        <w:pStyle w:val="ConsPlusNormal"/>
        <w:jc w:val="both"/>
      </w:pPr>
    </w:p>
    <w:p w:rsidR="001C2CEB" w:rsidRDefault="001C2CEB">
      <w:pPr>
        <w:pStyle w:val="ConsPlusTitle"/>
        <w:ind w:firstLine="540"/>
        <w:jc w:val="both"/>
        <w:outlineLvl w:val="1"/>
      </w:pPr>
      <w:r>
        <w:t>Статья 1. Предмет регулирования настоящего Закона</w:t>
      </w:r>
    </w:p>
    <w:p w:rsidR="001C2CEB" w:rsidRDefault="001C2CEB">
      <w:pPr>
        <w:pStyle w:val="ConsPlusNormal"/>
        <w:jc w:val="both"/>
      </w:pPr>
    </w:p>
    <w:p w:rsidR="001C2CEB" w:rsidRDefault="001C2CEB">
      <w:pPr>
        <w:pStyle w:val="ConsPlusNormal"/>
        <w:ind w:firstLine="540"/>
        <w:jc w:val="both"/>
      </w:pPr>
      <w:r>
        <w:t xml:space="preserve">Настоящим Законом в соответствии с </w:t>
      </w:r>
      <w:hyperlink r:id="rId29">
        <w:r>
          <w:rPr>
            <w:color w:val="0000FF"/>
          </w:rPr>
          <w:t>законодательством</w:t>
        </w:r>
      </w:hyperlink>
      <w:r>
        <w:t xml:space="preserve"> Российской Федерации регулируются отношения в сфере защиты прав и законных интересов ребенка на территории Свердловской области, в том числе отношения, связанные с социальной поддержкой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с социальной поддержкой материнства и детства.</w:t>
      </w:r>
    </w:p>
    <w:p w:rsidR="001C2CEB" w:rsidRDefault="001C2CEB">
      <w:pPr>
        <w:pStyle w:val="ConsPlusNormal"/>
        <w:jc w:val="both"/>
      </w:pPr>
      <w:r>
        <w:t xml:space="preserve">(в ред. </w:t>
      </w:r>
      <w:hyperlink r:id="rId30">
        <w:r>
          <w:rPr>
            <w:color w:val="0000FF"/>
          </w:rPr>
          <w:t>Закона</w:t>
        </w:r>
      </w:hyperlink>
      <w:r>
        <w:t xml:space="preserve"> Свердловской области от 09.12.2016 N 129-ОЗ)</w:t>
      </w:r>
    </w:p>
    <w:p w:rsidR="001C2CEB" w:rsidRDefault="001C2CEB">
      <w:pPr>
        <w:pStyle w:val="ConsPlusNormal"/>
        <w:jc w:val="both"/>
      </w:pPr>
    </w:p>
    <w:p w:rsidR="001C2CEB" w:rsidRDefault="001C2CEB">
      <w:pPr>
        <w:pStyle w:val="ConsPlusTitle"/>
        <w:ind w:firstLine="540"/>
        <w:jc w:val="both"/>
        <w:outlineLvl w:val="1"/>
      </w:pPr>
      <w:r>
        <w:t>Статья 2. Основные понятия, применяемые в настоящем Законе</w:t>
      </w:r>
    </w:p>
    <w:p w:rsidR="001C2CEB" w:rsidRDefault="001C2CEB">
      <w:pPr>
        <w:pStyle w:val="ConsPlusNormal"/>
        <w:jc w:val="both"/>
      </w:pPr>
    </w:p>
    <w:p w:rsidR="001C2CEB" w:rsidRDefault="001C2CEB">
      <w:pPr>
        <w:pStyle w:val="ConsPlusNormal"/>
        <w:ind w:firstLine="540"/>
        <w:jc w:val="both"/>
      </w:pPr>
      <w:r>
        <w:t>В настоящем Законе применяются следующие основные понятия:</w:t>
      </w:r>
    </w:p>
    <w:p w:rsidR="001C2CEB" w:rsidRDefault="001C2CEB">
      <w:pPr>
        <w:pStyle w:val="ConsPlusNormal"/>
        <w:spacing w:before="220"/>
        <w:ind w:firstLine="540"/>
        <w:jc w:val="both"/>
      </w:pPr>
      <w:r>
        <w:t>1) ребенок - лицо до достижения им возраста 18 лет (совершеннолетия);</w:t>
      </w:r>
    </w:p>
    <w:p w:rsidR="001C2CEB" w:rsidRDefault="001C2CEB">
      <w:pPr>
        <w:pStyle w:val="ConsPlusNormal"/>
        <w:spacing w:before="220"/>
        <w:ind w:firstLine="540"/>
        <w:jc w:val="both"/>
      </w:pPr>
      <w:r>
        <w:t xml:space="preserve">2) 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w:t>
      </w:r>
      <w:r>
        <w:lastRenderedPageBreak/>
        <w:t>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1C2CEB" w:rsidRDefault="001C2CEB">
      <w:pPr>
        <w:pStyle w:val="ConsPlusNormal"/>
        <w:jc w:val="both"/>
      </w:pPr>
      <w:r>
        <w:t xml:space="preserve">(в ред. </w:t>
      </w:r>
      <w:hyperlink r:id="rId31">
        <w:r>
          <w:rPr>
            <w:color w:val="0000FF"/>
          </w:rPr>
          <w:t>Закона</w:t>
        </w:r>
      </w:hyperlink>
      <w:r>
        <w:t xml:space="preserve"> Свердловской области от 03.07.2020 N 75-ОЗ)</w:t>
      </w:r>
    </w:p>
    <w:p w:rsidR="001C2CEB" w:rsidRDefault="001C2CEB">
      <w:pPr>
        <w:pStyle w:val="ConsPlusNormal"/>
        <w:spacing w:before="220"/>
        <w:ind w:firstLine="540"/>
        <w:jc w:val="both"/>
      </w:pPr>
      <w:r>
        <w:t>3) дети-сироты - лица в возрасте до 18 лет, у которых умерли оба или единственный родитель;</w:t>
      </w:r>
    </w:p>
    <w:p w:rsidR="001C2CEB" w:rsidRDefault="001C2CEB">
      <w:pPr>
        <w:pStyle w:val="ConsPlusNormal"/>
        <w:spacing w:before="220"/>
        <w:ind w:firstLine="540"/>
        <w:jc w:val="both"/>
      </w:pPr>
      <w:r>
        <w:t>4) 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1C2CEB" w:rsidRDefault="001C2CEB">
      <w:pPr>
        <w:pStyle w:val="ConsPlusNormal"/>
        <w:spacing w:before="220"/>
        <w:ind w:firstLine="540"/>
        <w:jc w:val="both"/>
      </w:pPr>
      <w:r>
        <w:t>5) 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федеральным законом и настоящим Законом право на дополнительные гарантии по социальной поддержке;</w:t>
      </w:r>
    </w:p>
    <w:p w:rsidR="001C2CEB" w:rsidRDefault="001C2CEB">
      <w:pPr>
        <w:pStyle w:val="ConsPlusNormal"/>
        <w:spacing w:before="220"/>
        <w:ind w:firstLine="540"/>
        <w:jc w:val="both"/>
      </w:pPr>
      <w:r>
        <w:t>5-1) 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1C2CEB" w:rsidRDefault="001C2CEB">
      <w:pPr>
        <w:pStyle w:val="ConsPlusNormal"/>
        <w:jc w:val="both"/>
      </w:pPr>
      <w:r>
        <w:t xml:space="preserve">(подп. 5-1 введен </w:t>
      </w:r>
      <w:hyperlink r:id="rId32">
        <w:r>
          <w:rPr>
            <w:color w:val="0000FF"/>
          </w:rPr>
          <w:t>Законом</w:t>
        </w:r>
      </w:hyperlink>
      <w:r>
        <w:t xml:space="preserve"> Свердловской области от 09.12.2016 N 129-ОЗ; в ред. </w:t>
      </w:r>
      <w:hyperlink r:id="rId33">
        <w:r>
          <w:rPr>
            <w:color w:val="0000FF"/>
          </w:rPr>
          <w:t>Закона</w:t>
        </w:r>
      </w:hyperlink>
      <w:r>
        <w:t xml:space="preserve"> Свердловской области от 26.07.2022 N 96-ОЗ)</w:t>
      </w:r>
    </w:p>
    <w:p w:rsidR="001C2CEB" w:rsidRDefault="001C2CEB">
      <w:pPr>
        <w:pStyle w:val="ConsPlusNormal"/>
        <w:spacing w:before="220"/>
        <w:ind w:firstLine="540"/>
        <w:jc w:val="both"/>
      </w:pPr>
      <w:r>
        <w:t>6) 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rsidR="001C2CEB" w:rsidRDefault="001C2CEB">
      <w:pPr>
        <w:pStyle w:val="ConsPlusNormal"/>
        <w:jc w:val="both"/>
      </w:pPr>
      <w:r>
        <w:t xml:space="preserve">(в ред. </w:t>
      </w:r>
      <w:hyperlink r:id="rId34">
        <w:r>
          <w:rPr>
            <w:color w:val="0000FF"/>
          </w:rPr>
          <w:t>Закона</w:t>
        </w:r>
      </w:hyperlink>
      <w:r>
        <w:t xml:space="preserve"> Свердловской области от 11.02.2016 N 12-ОЗ)</w:t>
      </w:r>
    </w:p>
    <w:p w:rsidR="001C2CEB" w:rsidRDefault="001C2CEB">
      <w:pPr>
        <w:pStyle w:val="ConsPlusNormal"/>
        <w:jc w:val="both"/>
      </w:pPr>
    </w:p>
    <w:p w:rsidR="001C2CEB" w:rsidRDefault="001C2CEB">
      <w:pPr>
        <w:pStyle w:val="ConsPlusTitle"/>
        <w:ind w:firstLine="540"/>
        <w:jc w:val="both"/>
        <w:outlineLvl w:val="1"/>
      </w:pPr>
      <w:r>
        <w:t>Статья 3. Правовое регулирование отношений в сфере защиты прав и законных интересов ребенка на территории Свердловской области</w:t>
      </w:r>
    </w:p>
    <w:p w:rsidR="001C2CEB" w:rsidRDefault="001C2CEB">
      <w:pPr>
        <w:pStyle w:val="ConsPlusNormal"/>
        <w:jc w:val="both"/>
      </w:pPr>
    </w:p>
    <w:p w:rsidR="001C2CEB" w:rsidRDefault="001C2CEB">
      <w:pPr>
        <w:pStyle w:val="ConsPlusNormal"/>
        <w:ind w:firstLine="540"/>
        <w:jc w:val="both"/>
      </w:pPr>
      <w:r>
        <w:t xml:space="preserve">Отношения в сфере защиты прав и законных интересов ребенка регулируются </w:t>
      </w:r>
      <w:hyperlink r:id="rId35">
        <w:r>
          <w:rPr>
            <w:color w:val="0000FF"/>
          </w:rPr>
          <w:t>Конституцией</w:t>
        </w:r>
      </w:hyperlink>
      <w:r>
        <w:t xml:space="preserve"> Российской Федерации, федеральным </w:t>
      </w:r>
      <w:hyperlink r:id="rId36">
        <w:r>
          <w:rPr>
            <w:color w:val="0000FF"/>
          </w:rPr>
          <w:t>законом</w:t>
        </w:r>
      </w:hyperlink>
      <w:r>
        <w:t xml:space="preserve">, устанавливающим основные гарантии прав ребенка, другими федеральными законами и иными нормативными правовыми актами Российской Федерации, </w:t>
      </w:r>
      <w:hyperlink r:id="rId37">
        <w:r>
          <w:rPr>
            <w:color w:val="0000FF"/>
          </w:rPr>
          <w:t>Уставом</w:t>
        </w:r>
      </w:hyperlink>
      <w:r>
        <w:t xml:space="preserve"> Свердловской области, настоящим Законом, другими законами Свердловской области и иными нормативными правовыми актами Свердловской области.</w:t>
      </w:r>
    </w:p>
    <w:p w:rsidR="001C2CEB" w:rsidRDefault="001C2CEB">
      <w:pPr>
        <w:pStyle w:val="ConsPlusNormal"/>
        <w:jc w:val="both"/>
      </w:pPr>
    </w:p>
    <w:p w:rsidR="001C2CEB" w:rsidRDefault="001C2CEB">
      <w:pPr>
        <w:pStyle w:val="ConsPlusTitle"/>
        <w:ind w:firstLine="540"/>
        <w:jc w:val="both"/>
        <w:outlineLvl w:val="1"/>
      </w:pPr>
      <w:r>
        <w:t>Статья 4. Принципы государственной политики в интересах детей</w:t>
      </w:r>
    </w:p>
    <w:p w:rsidR="001C2CEB" w:rsidRDefault="001C2CEB">
      <w:pPr>
        <w:pStyle w:val="ConsPlusNormal"/>
        <w:jc w:val="both"/>
      </w:pPr>
    </w:p>
    <w:p w:rsidR="001C2CEB" w:rsidRDefault="001C2CEB">
      <w:pPr>
        <w:pStyle w:val="ConsPlusNormal"/>
        <w:ind w:firstLine="540"/>
        <w:jc w:val="both"/>
      </w:pPr>
      <w:r>
        <w:t xml:space="preserve">Государственная политика в интересах детей в соответствии с федеральным </w:t>
      </w:r>
      <w:hyperlink r:id="rId38">
        <w:r>
          <w:rPr>
            <w:color w:val="0000FF"/>
          </w:rPr>
          <w:t>законом</w:t>
        </w:r>
      </w:hyperlink>
      <w:r>
        <w:t xml:space="preserve"> основывается на следующих принципах:</w:t>
      </w:r>
    </w:p>
    <w:p w:rsidR="001C2CEB" w:rsidRDefault="001C2CEB">
      <w:pPr>
        <w:pStyle w:val="ConsPlusNormal"/>
        <w:spacing w:before="220"/>
        <w:ind w:firstLine="540"/>
        <w:jc w:val="both"/>
      </w:pPr>
      <w:r>
        <w:lastRenderedPageBreak/>
        <w:t>1) законодательное обеспечение прав ребенка;</w:t>
      </w:r>
    </w:p>
    <w:p w:rsidR="001C2CEB" w:rsidRDefault="001C2CEB">
      <w:pPr>
        <w:pStyle w:val="ConsPlusNormal"/>
        <w:spacing w:before="220"/>
        <w:ind w:firstLine="540"/>
        <w:jc w:val="both"/>
      </w:pPr>
      <w:r>
        <w:t>2) поддержка семьи в целях обеспечения обучения, воспитания, отдыха и оздоровления детей, защиты их прав, подготовки их к полноценной жизни в обществе;</w:t>
      </w:r>
    </w:p>
    <w:p w:rsidR="001C2CEB" w:rsidRDefault="001C2CEB">
      <w:pPr>
        <w:pStyle w:val="ConsPlusNormal"/>
        <w:spacing w:before="220"/>
        <w:ind w:firstLine="540"/>
        <w:jc w:val="both"/>
      </w:pPr>
      <w:r>
        <w:t>3) ответственность юридических лиц, должностных лиц, граждан за нарушение прав и законных интересов ребенка, причинение ему вреда;</w:t>
      </w:r>
    </w:p>
    <w:p w:rsidR="001C2CEB" w:rsidRDefault="001C2CEB">
      <w:pPr>
        <w:pStyle w:val="ConsPlusNormal"/>
        <w:spacing w:before="220"/>
        <w:ind w:firstLine="540"/>
        <w:jc w:val="both"/>
      </w:pPr>
      <w:r>
        <w:t>4) поддержка общественных объединений и иных организаций, осуществляющих деятельность по защите прав и законных интересов ребенка.</w:t>
      </w:r>
    </w:p>
    <w:p w:rsidR="001C2CEB" w:rsidRDefault="001C2CEB">
      <w:pPr>
        <w:pStyle w:val="ConsPlusNormal"/>
        <w:jc w:val="both"/>
      </w:pPr>
    </w:p>
    <w:p w:rsidR="001C2CEB" w:rsidRDefault="001C2CEB">
      <w:pPr>
        <w:pStyle w:val="ConsPlusTitle"/>
        <w:ind w:firstLine="540"/>
        <w:jc w:val="both"/>
        <w:outlineLvl w:val="1"/>
      </w:pPr>
      <w:r>
        <w:t>Статья 5. Субъекты, осуществляющие деятельность в сфере защиты прав и законных интересов ребенка</w:t>
      </w:r>
    </w:p>
    <w:p w:rsidR="001C2CEB" w:rsidRDefault="001C2CEB">
      <w:pPr>
        <w:pStyle w:val="ConsPlusNormal"/>
        <w:jc w:val="both"/>
      </w:pPr>
    </w:p>
    <w:p w:rsidR="001C2CEB" w:rsidRDefault="001C2CEB">
      <w:pPr>
        <w:pStyle w:val="ConsPlusNormal"/>
        <w:ind w:firstLine="540"/>
        <w:jc w:val="both"/>
      </w:pPr>
      <w:r>
        <w:t xml:space="preserve">Защита прав и законных интересов детей в соответствии с федеральным </w:t>
      </w:r>
      <w:hyperlink r:id="rId39">
        <w:r>
          <w:rPr>
            <w:color w:val="0000FF"/>
          </w:rPr>
          <w:t>законом</w:t>
        </w:r>
      </w:hyperlink>
      <w:r>
        <w:t xml:space="preserve"> возлагается на их родителей.</w:t>
      </w:r>
    </w:p>
    <w:p w:rsidR="001C2CEB" w:rsidRDefault="001C2CEB">
      <w:pPr>
        <w:pStyle w:val="ConsPlusNormal"/>
        <w:spacing w:before="220"/>
        <w:ind w:firstLine="540"/>
        <w:jc w:val="both"/>
      </w:pPr>
      <w:r>
        <w:t>Содействие ребенку в защите его прав и законных интересов в соответствии с федеральным законом осуществляют:</w:t>
      </w:r>
    </w:p>
    <w:p w:rsidR="001C2CEB" w:rsidRDefault="001C2CEB">
      <w:pPr>
        <w:pStyle w:val="ConsPlusNormal"/>
        <w:spacing w:before="220"/>
        <w:ind w:firstLine="540"/>
        <w:jc w:val="both"/>
      </w:pPr>
      <w:r>
        <w:t>1) органы государственной власти Российской Федерации,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должностные лица указанных органов;</w:t>
      </w:r>
    </w:p>
    <w:p w:rsidR="001C2CEB" w:rsidRDefault="001C2CEB">
      <w:pPr>
        <w:pStyle w:val="ConsPlusNormal"/>
        <w:spacing w:before="220"/>
        <w:ind w:firstLine="540"/>
        <w:jc w:val="both"/>
      </w:pPr>
      <w:r>
        <w:t>2)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w:t>
      </w:r>
    </w:p>
    <w:p w:rsidR="001C2CEB" w:rsidRDefault="001C2CEB">
      <w:pPr>
        <w:pStyle w:val="ConsPlusNormal"/>
        <w:spacing w:before="220"/>
        <w:ind w:firstLine="540"/>
        <w:jc w:val="both"/>
      </w:pPr>
      <w:r>
        <w:t>3) общественные объединения и иные некоммерческие организации.</w:t>
      </w:r>
    </w:p>
    <w:p w:rsidR="001C2CEB" w:rsidRDefault="001C2CEB">
      <w:pPr>
        <w:pStyle w:val="ConsPlusNormal"/>
        <w:spacing w:before="220"/>
        <w:ind w:firstLine="540"/>
        <w:jc w:val="both"/>
      </w:pPr>
      <w:r>
        <w:t>В целях обеспечения гарантий государственной защиты прав и законных интересов ребенка на территории Свердловской области созданы (учреждены):</w:t>
      </w:r>
    </w:p>
    <w:p w:rsidR="001C2CEB" w:rsidRDefault="001C2CEB">
      <w:pPr>
        <w:pStyle w:val="ConsPlusNormal"/>
        <w:spacing w:before="220"/>
        <w:ind w:firstLine="540"/>
        <w:jc w:val="both"/>
      </w:pPr>
      <w:r>
        <w:t>1) должность Уполномоченного по правам ребенка в Свердловской области;</w:t>
      </w:r>
    </w:p>
    <w:p w:rsidR="001C2CEB" w:rsidRDefault="001C2CEB">
      <w:pPr>
        <w:pStyle w:val="ConsPlusNormal"/>
        <w:spacing w:before="220"/>
        <w:ind w:firstLine="540"/>
        <w:jc w:val="both"/>
      </w:pPr>
      <w:r>
        <w:t>2) органы опеки и попечительства, являющиеся территориальными исполнительными органами государственной власти Свердловской области в сфере социальной защиты населения;</w:t>
      </w:r>
    </w:p>
    <w:p w:rsidR="001C2CEB" w:rsidRDefault="001C2CEB">
      <w:pPr>
        <w:pStyle w:val="ConsPlusNormal"/>
        <w:spacing w:before="220"/>
        <w:ind w:firstLine="540"/>
        <w:jc w:val="both"/>
      </w:pPr>
      <w:r>
        <w:t>3) комиссии по делам несовершеннолетних и защите их прав;</w:t>
      </w:r>
    </w:p>
    <w:p w:rsidR="001C2CEB" w:rsidRDefault="001C2CEB">
      <w:pPr>
        <w:pStyle w:val="ConsPlusNormal"/>
        <w:spacing w:before="220"/>
        <w:ind w:firstLine="540"/>
        <w:jc w:val="both"/>
      </w:pPr>
      <w:r>
        <w:t>4) организации для детей-сирот и детей, оставшихся без попечения родителей.</w:t>
      </w:r>
    </w:p>
    <w:p w:rsidR="001C2CEB" w:rsidRDefault="001C2CEB">
      <w:pPr>
        <w:pStyle w:val="ConsPlusNormal"/>
        <w:jc w:val="both"/>
      </w:pPr>
    </w:p>
    <w:p w:rsidR="001C2CEB" w:rsidRDefault="001C2CEB">
      <w:pPr>
        <w:pStyle w:val="ConsPlusTitle"/>
        <w:jc w:val="center"/>
        <w:outlineLvl w:val="0"/>
      </w:pPr>
      <w:r>
        <w:t>Глава 2. ПОЛНОМОЧИЯ ОРГАНОВ ГОСУДАРСТВЕННОЙ ВЛАСТИ</w:t>
      </w:r>
    </w:p>
    <w:p w:rsidR="001C2CEB" w:rsidRDefault="001C2CEB">
      <w:pPr>
        <w:pStyle w:val="ConsPlusTitle"/>
        <w:jc w:val="center"/>
      </w:pPr>
      <w:r>
        <w:t>СВЕРДЛОВСКОЙ ОБЛАСТИ И ОРГАНОВ МЕСТНОГО САМОУПРАВЛЕНИЯ</w:t>
      </w:r>
    </w:p>
    <w:p w:rsidR="001C2CEB" w:rsidRDefault="001C2CEB">
      <w:pPr>
        <w:pStyle w:val="ConsPlusTitle"/>
        <w:jc w:val="center"/>
      </w:pPr>
      <w:r>
        <w:t>МУНИЦИПАЛЬНЫХ ОБРАЗОВАНИЙ, РАСПОЛОЖЕННЫХ</w:t>
      </w:r>
    </w:p>
    <w:p w:rsidR="001C2CEB" w:rsidRDefault="001C2CEB">
      <w:pPr>
        <w:pStyle w:val="ConsPlusTitle"/>
        <w:jc w:val="center"/>
      </w:pPr>
      <w:r>
        <w:t>НА ТЕРРИТОРИИ СВЕРДЛОВСКОЙ ОБЛАСТИ,</w:t>
      </w:r>
    </w:p>
    <w:p w:rsidR="001C2CEB" w:rsidRDefault="001C2CEB">
      <w:pPr>
        <w:pStyle w:val="ConsPlusTitle"/>
        <w:jc w:val="center"/>
      </w:pPr>
      <w:r>
        <w:t>В СФЕРЕ ЗАЩИТЫ ПРАВ И ЗАКОННЫХ ИНТЕРЕСОВ РЕБЕНКА</w:t>
      </w:r>
    </w:p>
    <w:p w:rsidR="001C2CEB" w:rsidRDefault="001C2CEB">
      <w:pPr>
        <w:pStyle w:val="ConsPlusNormal"/>
        <w:jc w:val="both"/>
      </w:pPr>
    </w:p>
    <w:p w:rsidR="001C2CEB" w:rsidRDefault="001C2CEB">
      <w:pPr>
        <w:pStyle w:val="ConsPlusTitle"/>
        <w:ind w:firstLine="540"/>
        <w:jc w:val="both"/>
        <w:outlineLvl w:val="1"/>
      </w:pPr>
      <w:r>
        <w:t>Статья 6. Полномочия высших органов государственной власти Свердловской области в сфере защиты прав и законных интересов ребенка</w:t>
      </w:r>
    </w:p>
    <w:p w:rsidR="001C2CEB" w:rsidRDefault="001C2CEB">
      <w:pPr>
        <w:pStyle w:val="ConsPlusNormal"/>
        <w:jc w:val="both"/>
      </w:pPr>
    </w:p>
    <w:p w:rsidR="001C2CEB" w:rsidRDefault="001C2CEB">
      <w:pPr>
        <w:pStyle w:val="ConsPlusNormal"/>
        <w:ind w:firstLine="540"/>
        <w:jc w:val="both"/>
      </w:pPr>
      <w:r>
        <w:t>1. Законодательное Собрание Свердловской области:</w:t>
      </w:r>
    </w:p>
    <w:p w:rsidR="001C2CEB" w:rsidRDefault="001C2CEB">
      <w:pPr>
        <w:pStyle w:val="ConsPlusNormal"/>
        <w:spacing w:before="220"/>
        <w:ind w:firstLine="540"/>
        <w:jc w:val="both"/>
      </w:pPr>
      <w:r>
        <w:t>1) принимает законы Свердловской области, регулирующие отношения в сфере защиты прав и законных интересов ребенка;</w:t>
      </w:r>
    </w:p>
    <w:p w:rsidR="001C2CEB" w:rsidRDefault="001C2CEB">
      <w:pPr>
        <w:pStyle w:val="ConsPlusNormal"/>
        <w:spacing w:before="220"/>
        <w:ind w:firstLine="540"/>
        <w:jc w:val="both"/>
      </w:pPr>
      <w:r>
        <w:lastRenderedPageBreak/>
        <w:t>2) осуществляет контроль за соблюдением и исполнением законов Свердловской области, регулирующих отношения в сфере защиты прав и законных интересов ребенка;</w:t>
      </w:r>
    </w:p>
    <w:p w:rsidR="001C2CEB" w:rsidRDefault="001C2CEB">
      <w:pPr>
        <w:pStyle w:val="ConsPlusNormal"/>
        <w:spacing w:before="220"/>
        <w:ind w:firstLine="540"/>
        <w:jc w:val="both"/>
      </w:pPr>
      <w:r>
        <w:t>3) осуществляет другие полномочия в сфере защиты прав и законных интересов ребенка в соответствии с федеральными законами и законами Свердловской области.</w:t>
      </w:r>
    </w:p>
    <w:p w:rsidR="001C2CEB" w:rsidRDefault="001C2CEB">
      <w:pPr>
        <w:pStyle w:val="ConsPlusNormal"/>
        <w:spacing w:before="220"/>
        <w:ind w:firstLine="540"/>
        <w:jc w:val="both"/>
      </w:pPr>
      <w:r>
        <w:t>2. Губернатор Свердловской области:</w:t>
      </w:r>
    </w:p>
    <w:p w:rsidR="001C2CEB" w:rsidRDefault="001C2CEB">
      <w:pPr>
        <w:pStyle w:val="ConsPlusNormal"/>
        <w:spacing w:before="220"/>
        <w:ind w:firstLine="540"/>
        <w:jc w:val="both"/>
      </w:pPr>
      <w:r>
        <w:t>1) определяет в основных направлениях бюджетной и налоговой политики Свердловской области приоритеты финансирования мероприятий в сфере защиты прав и законных интересов ребенка;</w:t>
      </w:r>
    </w:p>
    <w:p w:rsidR="001C2CEB" w:rsidRDefault="001C2CEB">
      <w:pPr>
        <w:pStyle w:val="ConsPlusNormal"/>
        <w:jc w:val="both"/>
      </w:pPr>
      <w:r>
        <w:t xml:space="preserve">(в ред. </w:t>
      </w:r>
      <w:hyperlink r:id="rId40">
        <w:r>
          <w:rPr>
            <w:color w:val="0000FF"/>
          </w:rPr>
          <w:t>Закона</w:t>
        </w:r>
      </w:hyperlink>
      <w:r>
        <w:t xml:space="preserve"> Свердловской области от 25.09.2017 N 95-ОЗ)</w:t>
      </w:r>
    </w:p>
    <w:p w:rsidR="001C2CEB" w:rsidRDefault="001C2CEB">
      <w:pPr>
        <w:pStyle w:val="ConsPlusNormal"/>
        <w:spacing w:before="220"/>
        <w:ind w:firstLine="540"/>
        <w:jc w:val="both"/>
      </w:pPr>
      <w:r>
        <w:t>2) организует исполнение законов Свердловской области, регулирующих отношения в сфере защиты прав и законных интересов ребенка;</w:t>
      </w:r>
    </w:p>
    <w:p w:rsidR="001C2CEB" w:rsidRDefault="001C2CEB">
      <w:pPr>
        <w:pStyle w:val="ConsPlusNormal"/>
        <w:spacing w:before="220"/>
        <w:ind w:firstLine="540"/>
        <w:jc w:val="both"/>
      </w:pPr>
      <w:r>
        <w:t>3) обеспечивает защиту прав и законных интересов ребенка;</w:t>
      </w:r>
    </w:p>
    <w:p w:rsidR="001C2CEB" w:rsidRDefault="001C2CEB">
      <w:pPr>
        <w:pStyle w:val="ConsPlusNormal"/>
        <w:spacing w:before="220"/>
        <w:ind w:firstLine="540"/>
        <w:jc w:val="both"/>
      </w:pPr>
      <w:r>
        <w:t>4) осуществляет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и законами Свердловской области.</w:t>
      </w:r>
    </w:p>
    <w:p w:rsidR="001C2CEB" w:rsidRDefault="001C2CEB">
      <w:pPr>
        <w:pStyle w:val="ConsPlusNormal"/>
        <w:spacing w:before="220"/>
        <w:ind w:firstLine="540"/>
        <w:jc w:val="both"/>
      </w:pPr>
      <w:r>
        <w:t>3. Правительство Свердловской области:</w:t>
      </w:r>
    </w:p>
    <w:p w:rsidR="001C2CEB" w:rsidRDefault="001C2CEB">
      <w:pPr>
        <w:pStyle w:val="ConsPlusNormal"/>
        <w:spacing w:before="220"/>
        <w:ind w:firstLine="540"/>
        <w:jc w:val="both"/>
      </w:pPr>
      <w:r>
        <w:t>1) обеспечивает исполнение законов Свердловской области, регулирующих отношения в сфере защиты прав и законных интересов ребенка;</w:t>
      </w:r>
    </w:p>
    <w:p w:rsidR="001C2CEB" w:rsidRDefault="001C2CEB">
      <w:pPr>
        <w:pStyle w:val="ConsPlusNormal"/>
        <w:spacing w:before="220"/>
        <w:ind w:firstLine="540"/>
        <w:jc w:val="both"/>
      </w:pPr>
      <w:r>
        <w:t>2) может устанавливать дополнительные меры социальной поддержки детей;</w:t>
      </w:r>
    </w:p>
    <w:p w:rsidR="001C2CEB" w:rsidRDefault="001C2CEB">
      <w:pPr>
        <w:pStyle w:val="ConsPlusNormal"/>
        <w:spacing w:before="220"/>
        <w:ind w:firstLine="540"/>
        <w:jc w:val="both"/>
      </w:pPr>
      <w:r>
        <w:t>3) осуществляет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1C2CEB" w:rsidRDefault="001C2CEB">
      <w:pPr>
        <w:pStyle w:val="ConsPlusNormal"/>
        <w:jc w:val="both"/>
      </w:pPr>
    </w:p>
    <w:p w:rsidR="001C2CEB" w:rsidRDefault="001C2CEB">
      <w:pPr>
        <w:pStyle w:val="ConsPlusTitle"/>
        <w:ind w:firstLine="540"/>
        <w:jc w:val="both"/>
        <w:outlineLvl w:val="1"/>
      </w:pPr>
      <w:r>
        <w:t>Статья 7. Полномочия областных и территориальных исполнительных органов государственной власти Свердловской области в сфере защиты прав и законных интересов ребенка</w:t>
      </w:r>
    </w:p>
    <w:p w:rsidR="001C2CEB" w:rsidRDefault="001C2CEB">
      <w:pPr>
        <w:pStyle w:val="ConsPlusNormal"/>
        <w:jc w:val="both"/>
      </w:pPr>
    </w:p>
    <w:p w:rsidR="001C2CEB" w:rsidRDefault="001C2CEB">
      <w:pPr>
        <w:pStyle w:val="ConsPlusNormal"/>
        <w:ind w:firstLine="540"/>
        <w:jc w:val="both"/>
      </w:pPr>
      <w:r>
        <w:t>1. Органы опеки и попечительства:</w:t>
      </w:r>
    </w:p>
    <w:p w:rsidR="001C2CEB" w:rsidRDefault="001C2CEB">
      <w:pPr>
        <w:pStyle w:val="ConsPlusNormal"/>
        <w:spacing w:before="220"/>
        <w:ind w:firstLine="540"/>
        <w:jc w:val="both"/>
      </w:pPr>
      <w:r>
        <w:t>1) обеспечивают защиту прав и законных интересов детей, оставшихся без попечения родителей;</w:t>
      </w:r>
    </w:p>
    <w:p w:rsidR="001C2CEB" w:rsidRDefault="001C2CEB">
      <w:pPr>
        <w:pStyle w:val="ConsPlusNormal"/>
        <w:spacing w:before="220"/>
        <w:ind w:firstLine="540"/>
        <w:jc w:val="both"/>
      </w:pPr>
      <w:r>
        <w:t>2) обеспечивают выявление и устройство детей, оставшихся без попечения родителей;</w:t>
      </w:r>
    </w:p>
    <w:p w:rsidR="001C2CEB" w:rsidRDefault="001C2CEB">
      <w:pPr>
        <w:pStyle w:val="ConsPlusNormal"/>
        <w:spacing w:before="220"/>
        <w:ind w:firstLine="540"/>
        <w:jc w:val="both"/>
      </w:pPr>
      <w:r>
        <w:t>3) при непосредственной угрозе жизни ребенка или его здоровью вправе немедленно отобрать ребенка у родителей (одного из них) или у других лиц, на попечении которых он находится;</w:t>
      </w:r>
    </w:p>
    <w:p w:rsidR="001C2CEB" w:rsidRDefault="001C2CEB">
      <w:pPr>
        <w:pStyle w:val="ConsPlusNormal"/>
        <w:spacing w:before="220"/>
        <w:ind w:firstLine="540"/>
        <w:jc w:val="both"/>
      </w:pPr>
      <w:r>
        <w:t xml:space="preserve">4) осуществляют проверку условий жизни детей, переданных под опеку или попечительство, соблюдения опекунами и попечителями прав и законных интересов таких детей,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федеральным </w:t>
      </w:r>
      <w:hyperlink r:id="rId41">
        <w:r>
          <w:rPr>
            <w:color w:val="0000FF"/>
          </w:rPr>
          <w:t>законом</w:t>
        </w:r>
      </w:hyperlink>
      <w:r>
        <w:t>;</w:t>
      </w:r>
    </w:p>
    <w:p w:rsidR="001C2CEB" w:rsidRDefault="001C2CEB">
      <w:pPr>
        <w:pStyle w:val="ConsPlusNormal"/>
        <w:spacing w:before="220"/>
        <w:ind w:firstLine="540"/>
        <w:jc w:val="both"/>
      </w:pPr>
      <w:r>
        <w:t>5) рассматривают споры, связанные с воспитанием и образованием детей;</w:t>
      </w:r>
    </w:p>
    <w:p w:rsidR="001C2CEB" w:rsidRDefault="001C2CEB">
      <w:pPr>
        <w:pStyle w:val="ConsPlusNormal"/>
        <w:spacing w:before="220"/>
        <w:ind w:firstLine="540"/>
        <w:jc w:val="both"/>
      </w:pPr>
      <w:r>
        <w:lastRenderedPageBreak/>
        <w:t>6) взаимодействуют с органами и организациями, входящими в систему профилактики безнадзорности и правонарушений несовершеннолетних;</w:t>
      </w:r>
    </w:p>
    <w:p w:rsidR="001C2CEB" w:rsidRDefault="001C2CEB">
      <w:pPr>
        <w:pStyle w:val="ConsPlusNormal"/>
        <w:spacing w:before="220"/>
        <w:ind w:firstLine="540"/>
        <w:jc w:val="both"/>
      </w:pPr>
      <w:r>
        <w:t>7) оказывают информационную, консультационно-психологическую, педагогическую, юридическую и иную помощь по вопросам защиты прав и законных интересов детей;</w:t>
      </w:r>
    </w:p>
    <w:p w:rsidR="001C2CEB" w:rsidRDefault="001C2CEB">
      <w:pPr>
        <w:pStyle w:val="ConsPlusNormal"/>
        <w:spacing w:before="220"/>
        <w:ind w:firstLine="540"/>
        <w:jc w:val="both"/>
      </w:pPr>
      <w:r>
        <w:t>8) осуществляют надзор за деятельностью опекунов и попечителей, деятельностью организаций, в которые помещены дети, оставшиеся без попечения родителей;</w:t>
      </w:r>
    </w:p>
    <w:p w:rsidR="001C2CEB" w:rsidRDefault="001C2CEB">
      <w:pPr>
        <w:pStyle w:val="ConsPlusNormal"/>
        <w:spacing w:before="220"/>
        <w:ind w:firstLine="540"/>
        <w:jc w:val="both"/>
      </w:pPr>
      <w:r>
        <w:t>9) осуществляют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1C2CEB" w:rsidRDefault="001C2CEB">
      <w:pPr>
        <w:pStyle w:val="ConsPlusNormal"/>
        <w:spacing w:before="220"/>
        <w:ind w:firstLine="540"/>
        <w:jc w:val="both"/>
      </w:pPr>
      <w:r>
        <w:t>2. Уполномоченный исполнительный орган государственной власти Свердловской области в сфере реализации прав молодежи:</w:t>
      </w:r>
    </w:p>
    <w:p w:rsidR="001C2CEB" w:rsidRDefault="001C2CEB">
      <w:pPr>
        <w:pStyle w:val="ConsPlusNormal"/>
        <w:spacing w:before="220"/>
        <w:ind w:firstLine="540"/>
        <w:jc w:val="both"/>
      </w:pPr>
      <w:r>
        <w:t>1) участвует в работе по профилактике безнадзорности и правонарушений несовершеннолетних;</w:t>
      </w:r>
    </w:p>
    <w:p w:rsidR="001C2CEB" w:rsidRDefault="001C2CEB">
      <w:pPr>
        <w:pStyle w:val="ConsPlusNormal"/>
        <w:spacing w:before="220"/>
        <w:ind w:firstLine="540"/>
        <w:jc w:val="both"/>
      </w:pPr>
      <w:r>
        <w:t>2) организует оказание несовершеннолетним психологической и правовой помощи;</w:t>
      </w:r>
    </w:p>
    <w:p w:rsidR="001C2CEB" w:rsidRDefault="001C2CEB">
      <w:pPr>
        <w:pStyle w:val="ConsPlusNormal"/>
        <w:spacing w:before="220"/>
        <w:ind w:firstLine="540"/>
        <w:jc w:val="both"/>
      </w:pPr>
      <w:r>
        <w:t>3) способствует развитию сети организаций, занимающихся досугом и отдыхом детей;</w:t>
      </w:r>
    </w:p>
    <w:p w:rsidR="001C2CEB" w:rsidRDefault="001C2CEB">
      <w:pPr>
        <w:pStyle w:val="ConsPlusNormal"/>
        <w:spacing w:before="220"/>
        <w:ind w:firstLine="540"/>
        <w:jc w:val="both"/>
      </w:pPr>
      <w:r>
        <w:t>4) оказывает детям помощь в профессиональной ориентации и способствует их трудоустройству в свободное от получения образования время;</w:t>
      </w:r>
    </w:p>
    <w:p w:rsidR="001C2CEB" w:rsidRDefault="001C2CEB">
      <w:pPr>
        <w:pStyle w:val="ConsPlusNormal"/>
        <w:spacing w:before="220"/>
        <w:ind w:firstLine="540"/>
        <w:jc w:val="both"/>
      </w:pPr>
      <w:r>
        <w:t>5) осуществляет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1C2CEB" w:rsidRDefault="001C2CEB">
      <w:pPr>
        <w:pStyle w:val="ConsPlusNormal"/>
        <w:jc w:val="both"/>
      </w:pPr>
    </w:p>
    <w:p w:rsidR="001C2CEB" w:rsidRDefault="001C2CEB">
      <w:pPr>
        <w:pStyle w:val="ConsPlusTitle"/>
        <w:ind w:firstLine="540"/>
        <w:jc w:val="both"/>
        <w:outlineLvl w:val="1"/>
      </w:pPr>
      <w:r>
        <w:t>Статья 8. Полномочия органов местного самоуправления муниципальных образований, расположенных на территории Свердловской области, в сфере защиты прав и законных интересов ребенка</w:t>
      </w:r>
    </w:p>
    <w:p w:rsidR="001C2CEB" w:rsidRDefault="001C2CEB">
      <w:pPr>
        <w:pStyle w:val="ConsPlusNormal"/>
        <w:jc w:val="both"/>
      </w:pPr>
    </w:p>
    <w:p w:rsidR="001C2CEB" w:rsidRDefault="001C2CEB">
      <w:pPr>
        <w:pStyle w:val="ConsPlusNormal"/>
        <w:ind w:firstLine="540"/>
        <w:jc w:val="both"/>
      </w:pPr>
      <w:r>
        <w:t xml:space="preserve">Органы местного самоуправления муниципальных образований, расположенных на территории Свердловской области, в пределах своей компетенции в соответствии с федеральным </w:t>
      </w:r>
      <w:hyperlink r:id="rId42">
        <w:r>
          <w:rPr>
            <w:color w:val="0000FF"/>
          </w:rPr>
          <w:t>законом</w:t>
        </w:r>
      </w:hyperlink>
      <w:r>
        <w:t>:</w:t>
      </w:r>
    </w:p>
    <w:p w:rsidR="001C2CEB" w:rsidRDefault="001C2CEB">
      <w:pPr>
        <w:pStyle w:val="ConsPlusNormal"/>
        <w:spacing w:before="220"/>
        <w:ind w:firstLine="540"/>
        <w:jc w:val="both"/>
      </w:pPr>
      <w:r>
        <w:t>1) осуществляют мероприятия по обеспечению прав детей на отдых и оздоровление, сохранению и развитию организаций отдыха детей и их оздоровления;</w:t>
      </w:r>
    </w:p>
    <w:p w:rsidR="001C2CEB" w:rsidRDefault="001C2CEB">
      <w:pPr>
        <w:pStyle w:val="ConsPlusNormal"/>
        <w:spacing w:before="220"/>
        <w:ind w:firstLine="540"/>
        <w:jc w:val="both"/>
      </w:pPr>
      <w:r>
        <w:t>2)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w:t>
      </w:r>
    </w:p>
    <w:p w:rsidR="001C2CEB" w:rsidRDefault="001C2CEB">
      <w:pPr>
        <w:pStyle w:val="ConsPlusNormal"/>
        <w:spacing w:before="220"/>
        <w:ind w:firstLine="540"/>
        <w:jc w:val="both"/>
      </w:pPr>
      <w:r>
        <w:t>3) принимают участие в осуществлении деятельности по опеке и попечительству;</w:t>
      </w:r>
    </w:p>
    <w:p w:rsidR="001C2CEB" w:rsidRDefault="001C2CEB">
      <w:pPr>
        <w:pStyle w:val="ConsPlusNormal"/>
        <w:spacing w:before="220"/>
        <w:ind w:firstLine="540"/>
        <w:jc w:val="both"/>
      </w:pPr>
      <w:r>
        <w:t>4) принимают участие в обеспечении реализации права каждого ребенка на образование;</w:t>
      </w:r>
    </w:p>
    <w:p w:rsidR="001C2CEB" w:rsidRDefault="001C2CEB">
      <w:pPr>
        <w:pStyle w:val="ConsPlusNormal"/>
        <w:spacing w:before="220"/>
        <w:ind w:firstLine="540"/>
        <w:jc w:val="both"/>
      </w:pPr>
      <w:r>
        <w:t>5) осуществляют иные установленные федеральным законом полномочия в сфере защиты прав и законных интересов ребенка.</w:t>
      </w:r>
    </w:p>
    <w:p w:rsidR="001C2CEB" w:rsidRDefault="001C2CEB">
      <w:pPr>
        <w:pStyle w:val="ConsPlusNormal"/>
        <w:jc w:val="both"/>
      </w:pPr>
    </w:p>
    <w:p w:rsidR="001C2CEB" w:rsidRDefault="001C2CEB">
      <w:pPr>
        <w:pStyle w:val="ConsPlusTitle"/>
        <w:jc w:val="center"/>
        <w:outlineLvl w:val="0"/>
      </w:pPr>
      <w:r>
        <w:lastRenderedPageBreak/>
        <w:t>Глава 3. ОСНОВНЫЕ НАПРАВЛЕНИЯ</w:t>
      </w:r>
    </w:p>
    <w:p w:rsidR="001C2CEB" w:rsidRDefault="001C2CEB">
      <w:pPr>
        <w:pStyle w:val="ConsPlusTitle"/>
        <w:jc w:val="center"/>
      </w:pPr>
      <w:r>
        <w:t>ЗАЩИТЫ ПРАВ И ЗАКОННЫХ ИНТЕРЕСОВ РЕБЕНКА</w:t>
      </w:r>
    </w:p>
    <w:p w:rsidR="001C2CEB" w:rsidRDefault="001C2CEB">
      <w:pPr>
        <w:pStyle w:val="ConsPlusNormal"/>
        <w:jc w:val="both"/>
      </w:pPr>
    </w:p>
    <w:p w:rsidR="001C2CEB" w:rsidRDefault="001C2CEB">
      <w:pPr>
        <w:pStyle w:val="ConsPlusTitle"/>
        <w:ind w:firstLine="540"/>
        <w:jc w:val="both"/>
        <w:outlineLvl w:val="1"/>
      </w:pPr>
      <w:r>
        <w:t>Статья 9. Защита права ребенка на жизнь и воспитание в семье</w:t>
      </w:r>
    </w:p>
    <w:p w:rsidR="001C2CEB" w:rsidRDefault="001C2CEB">
      <w:pPr>
        <w:pStyle w:val="ConsPlusNormal"/>
        <w:jc w:val="both"/>
      </w:pPr>
    </w:p>
    <w:p w:rsidR="001C2CEB" w:rsidRDefault="001C2CEB">
      <w:pPr>
        <w:pStyle w:val="ConsPlusNormal"/>
        <w:ind w:firstLine="540"/>
        <w:jc w:val="both"/>
      </w:pPr>
      <w:r>
        <w:t xml:space="preserve">1. Каждый ребенок в соответствии с федеральным </w:t>
      </w:r>
      <w:hyperlink r:id="rId43">
        <w:r>
          <w:rPr>
            <w:color w:val="0000FF"/>
          </w:rPr>
          <w:t>законом</w:t>
        </w:r>
      </w:hyperlink>
      <w:r>
        <w:t xml:space="preserve"> имеет право жить и воспитываться в семье. Семейное воспитание детей признается приоритетной формой воспитания.</w:t>
      </w:r>
    </w:p>
    <w:p w:rsidR="001C2CEB" w:rsidRDefault="001C2CEB">
      <w:pPr>
        <w:pStyle w:val="ConsPlusNormal"/>
        <w:spacing w:before="220"/>
        <w:ind w:firstLine="540"/>
        <w:jc w:val="both"/>
      </w:pPr>
      <w: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законодательством Российской Федерации.</w:t>
      </w:r>
    </w:p>
    <w:p w:rsidR="001C2CEB" w:rsidRDefault="001C2CEB">
      <w:pPr>
        <w:pStyle w:val="ConsPlusNormal"/>
        <w:spacing w:before="220"/>
        <w:ind w:firstLine="540"/>
        <w:jc w:val="both"/>
      </w:pPr>
      <w:r>
        <w:t>2. В помощь семье для воспитания и обучения детей дошкольного возраста создаются и действуют образовательные организации, реализующие образовательную программу дошкольного образования.</w:t>
      </w:r>
    </w:p>
    <w:p w:rsidR="001C2CEB" w:rsidRDefault="001C2CEB">
      <w:pPr>
        <w:pStyle w:val="ConsPlusNormal"/>
        <w:spacing w:before="220"/>
        <w:ind w:firstLine="540"/>
        <w:jc w:val="both"/>
      </w:pPr>
      <w: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установленном законом Свердловской области.</w:t>
      </w:r>
    </w:p>
    <w:p w:rsidR="001C2CEB" w:rsidRDefault="001C2CEB">
      <w:pPr>
        <w:pStyle w:val="ConsPlusNormal"/>
        <w:jc w:val="both"/>
      </w:pPr>
    </w:p>
    <w:p w:rsidR="001C2CEB" w:rsidRDefault="001C2CEB">
      <w:pPr>
        <w:pStyle w:val="ConsPlusTitle"/>
        <w:ind w:firstLine="540"/>
        <w:jc w:val="both"/>
        <w:outlineLvl w:val="1"/>
      </w:pPr>
      <w:r>
        <w:t>Статья 10. Защита прав и законных интересов ребенка в сфере образования</w:t>
      </w:r>
    </w:p>
    <w:p w:rsidR="001C2CEB" w:rsidRDefault="001C2CEB">
      <w:pPr>
        <w:pStyle w:val="ConsPlusNormal"/>
        <w:jc w:val="both"/>
      </w:pPr>
    </w:p>
    <w:p w:rsidR="001C2CEB" w:rsidRDefault="001C2CEB">
      <w:pPr>
        <w:pStyle w:val="ConsPlusNormal"/>
        <w:ind w:firstLine="540"/>
        <w:jc w:val="both"/>
      </w:pPr>
      <w:r>
        <w:t xml:space="preserve">1. В Свердловской области ребенку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Федеральным </w:t>
      </w:r>
      <w:hyperlink r:id="rId44">
        <w:r>
          <w:rPr>
            <w:color w:val="0000FF"/>
          </w:rPr>
          <w:t>законом</w:t>
        </w:r>
      </w:hyperlink>
      <w:r>
        <w:t xml:space="preserve"> "Об образовании в Российской Федерации" не установлено иное.</w:t>
      </w:r>
    </w:p>
    <w:p w:rsidR="001C2CEB" w:rsidRDefault="001C2CEB">
      <w:pPr>
        <w:pStyle w:val="ConsPlusNormal"/>
        <w:jc w:val="both"/>
      </w:pPr>
      <w:r>
        <w:t xml:space="preserve">(в ред. </w:t>
      </w:r>
      <w:hyperlink r:id="rId45">
        <w:r>
          <w:rPr>
            <w:color w:val="0000FF"/>
          </w:rPr>
          <w:t>Закона</w:t>
        </w:r>
      </w:hyperlink>
      <w:r>
        <w:t xml:space="preserve"> Свердловской области от 29.07.2021 N 83-ОЗ)</w:t>
      </w:r>
    </w:p>
    <w:p w:rsidR="001C2CEB" w:rsidRDefault="001C2CEB">
      <w:pPr>
        <w:pStyle w:val="ConsPlusNormal"/>
        <w:spacing w:before="220"/>
        <w:ind w:firstLine="540"/>
        <w:jc w:val="both"/>
      </w:pPr>
      <w:r>
        <w:t>Право ребенка на образование обеспечивается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в том числе путем создания соответствующих социально-экономических условий для его получения.</w:t>
      </w:r>
    </w:p>
    <w:p w:rsidR="001C2CEB" w:rsidRDefault="001C2CEB">
      <w:pPr>
        <w:pStyle w:val="ConsPlusNormal"/>
        <w:spacing w:before="220"/>
        <w:ind w:firstLine="540"/>
        <w:jc w:val="both"/>
      </w:pPr>
      <w:r>
        <w:t xml:space="preserve">Обучающиеся в образовательных организациях обеспечиваются питанием за счет средств областного бюджета в случаях и порядке, установленных в соответствии с </w:t>
      </w:r>
      <w:hyperlink r:id="rId46">
        <w:r>
          <w:rPr>
            <w:color w:val="0000FF"/>
          </w:rPr>
          <w:t>законом</w:t>
        </w:r>
      </w:hyperlink>
      <w:r>
        <w:t xml:space="preserve"> Свердловской области, регулирующим отношения в сфере образования.</w:t>
      </w:r>
    </w:p>
    <w:p w:rsidR="001C2CEB" w:rsidRDefault="001C2CEB">
      <w:pPr>
        <w:pStyle w:val="ConsPlusNormal"/>
        <w:spacing w:before="220"/>
        <w:ind w:firstLine="540"/>
        <w:jc w:val="both"/>
      </w:pPr>
      <w:r>
        <w:t>2. Не допускаются не предусмотренные законодательством Российской Федерации ограничения при поступлении ребенка в образовательную организацию.</w:t>
      </w:r>
    </w:p>
    <w:p w:rsidR="001C2CEB" w:rsidRDefault="001C2CEB">
      <w:pPr>
        <w:pStyle w:val="ConsPlusNormal"/>
        <w:spacing w:before="220"/>
        <w:ind w:firstLine="540"/>
        <w:jc w:val="both"/>
      </w:pPr>
      <w:r>
        <w:t>3. Для детей, проявивших выдающиеся способности, детей с ограниченными возможностями здоровья, а также детей, находящихся в трудной жизненной ситуации и нуждающихся в специальных педагогических подходах, в Свердловской области создаются дополнительные условия для получения образования.</w:t>
      </w:r>
    </w:p>
    <w:p w:rsidR="001C2CEB" w:rsidRDefault="001C2CEB">
      <w:pPr>
        <w:pStyle w:val="ConsPlusNormal"/>
        <w:spacing w:before="220"/>
        <w:ind w:firstLine="540"/>
        <w:jc w:val="both"/>
      </w:pPr>
      <w:r>
        <w:t>4. Отношения, возникающие на территории Свердловской области в сфере образования в связи с реализацией права ребенка на образование, обеспечением государственных гарантий прав ребенка в сфере образования и созданием условий для реализации права на образование, регулируются законодательством Российской Федерации и законодательством Свердловской области.</w:t>
      </w:r>
    </w:p>
    <w:p w:rsidR="001C2CEB" w:rsidRDefault="001C2CEB">
      <w:pPr>
        <w:pStyle w:val="ConsPlusNormal"/>
        <w:jc w:val="both"/>
      </w:pPr>
      <w:r>
        <w:t xml:space="preserve">(в ред. </w:t>
      </w:r>
      <w:hyperlink r:id="rId47">
        <w:r>
          <w:rPr>
            <w:color w:val="0000FF"/>
          </w:rPr>
          <w:t>Закона</w:t>
        </w:r>
      </w:hyperlink>
      <w:r>
        <w:t xml:space="preserve"> Свердловской области от 24.05.2023 N 48-ОЗ)</w:t>
      </w:r>
    </w:p>
    <w:p w:rsidR="001C2CEB" w:rsidRDefault="001C2CEB">
      <w:pPr>
        <w:pStyle w:val="ConsPlusNormal"/>
        <w:jc w:val="both"/>
      </w:pPr>
    </w:p>
    <w:p w:rsidR="001C2CEB" w:rsidRDefault="001C2CEB">
      <w:pPr>
        <w:pStyle w:val="ConsPlusTitle"/>
        <w:ind w:firstLine="540"/>
        <w:jc w:val="both"/>
        <w:outlineLvl w:val="1"/>
      </w:pPr>
      <w:r>
        <w:lastRenderedPageBreak/>
        <w:t>Статья 11. Защита прав и законных интересов ребенка в сфере охраны здоровья граждан</w:t>
      </w:r>
    </w:p>
    <w:p w:rsidR="001C2CEB" w:rsidRDefault="001C2CEB">
      <w:pPr>
        <w:pStyle w:val="ConsPlusNormal"/>
        <w:jc w:val="both"/>
      </w:pPr>
    </w:p>
    <w:p w:rsidR="001C2CEB" w:rsidRDefault="001C2CEB">
      <w:pPr>
        <w:pStyle w:val="ConsPlusNormal"/>
        <w:ind w:firstLine="540"/>
        <w:jc w:val="both"/>
      </w:pPr>
      <w:r>
        <w:t xml:space="preserve">1. Органы государственной власти Свердловской области в пределах своих полномочий в соответствии с федеральным </w:t>
      </w:r>
      <w:hyperlink r:id="rId48">
        <w:r>
          <w:rPr>
            <w:color w:val="0000FF"/>
          </w:rPr>
          <w:t>законом</w:t>
        </w:r>
      </w:hyperlink>
      <w:r>
        <w:t xml:space="preserve">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1C2CEB" w:rsidRDefault="001C2CEB">
      <w:pPr>
        <w:pStyle w:val="ConsPlusNormal"/>
        <w:spacing w:before="220"/>
        <w:ind w:firstLine="540"/>
        <w:jc w:val="both"/>
      </w:pPr>
      <w:r>
        <w:t>Обеспечение детей, не достигших возраста трех лет, а также проживающих в многодетных семьях детей, не достигших возраста шести лет, лекарственными препаратами, специализированными продуктами лечебного питания, медицинскими изделиями осуществляется бесплатно в соответствии с законодательством Российской Федерации и законодательством Свердловской области.</w:t>
      </w:r>
    </w:p>
    <w:p w:rsidR="001C2CEB" w:rsidRDefault="001C2CEB">
      <w:pPr>
        <w:pStyle w:val="ConsPlusNormal"/>
        <w:spacing w:before="220"/>
        <w:ind w:firstLine="540"/>
        <w:jc w:val="both"/>
      </w:pPr>
      <w:r>
        <w:t>Дети, не достигшие возраста трех лет, обеспечиваются детским питанием за счет средств областного бюджета в порядке, установленном Правительством Свердловской области.</w:t>
      </w:r>
    </w:p>
    <w:p w:rsidR="001C2CEB" w:rsidRDefault="001C2CEB">
      <w:pPr>
        <w:pStyle w:val="ConsPlusNormal"/>
        <w:spacing w:before="220"/>
        <w:ind w:firstLine="540"/>
        <w:jc w:val="both"/>
      </w:pPr>
      <w:r>
        <w:t>2. Органы государственной власти Свердловской области в пределах своих полномочий в соответствии с федеральным законом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1C2CEB" w:rsidRDefault="001C2CEB">
      <w:pPr>
        <w:pStyle w:val="ConsPlusNormal"/>
        <w:spacing w:before="220"/>
        <w:ind w:firstLine="540"/>
        <w:jc w:val="both"/>
      </w:pPr>
      <w:r>
        <w:t>3. Отношения, возникающие в сфере охраны здоровья граждан в Свердловской области, регулируются законодательством Российской Федерации и законодательством Свердловской области.</w:t>
      </w:r>
    </w:p>
    <w:p w:rsidR="001C2CEB" w:rsidRDefault="001C2CEB">
      <w:pPr>
        <w:pStyle w:val="ConsPlusNormal"/>
        <w:jc w:val="both"/>
      </w:pPr>
      <w:r>
        <w:t xml:space="preserve">(в ред. </w:t>
      </w:r>
      <w:hyperlink r:id="rId49">
        <w:r>
          <w:rPr>
            <w:color w:val="0000FF"/>
          </w:rPr>
          <w:t>Закона</w:t>
        </w:r>
      </w:hyperlink>
      <w:r>
        <w:t xml:space="preserve"> Свердловской области от 24.05.2023 N 48-ОЗ)</w:t>
      </w:r>
    </w:p>
    <w:p w:rsidR="001C2CEB" w:rsidRDefault="001C2CEB">
      <w:pPr>
        <w:pStyle w:val="ConsPlusNormal"/>
        <w:jc w:val="both"/>
      </w:pPr>
    </w:p>
    <w:p w:rsidR="001C2CEB" w:rsidRDefault="001C2CEB">
      <w:pPr>
        <w:pStyle w:val="ConsPlusTitle"/>
        <w:ind w:firstLine="540"/>
        <w:jc w:val="both"/>
        <w:outlineLvl w:val="1"/>
      </w:pPr>
      <w:r>
        <w:t>Статья 12. Защита прав и законных интересов ребенка в сфере профессиональной ориентации, профессионального обучения и занятости</w:t>
      </w:r>
    </w:p>
    <w:p w:rsidR="001C2CEB" w:rsidRDefault="001C2CEB">
      <w:pPr>
        <w:pStyle w:val="ConsPlusNormal"/>
        <w:jc w:val="both"/>
      </w:pPr>
    </w:p>
    <w:p w:rsidR="001C2CEB" w:rsidRDefault="001C2CEB">
      <w:pPr>
        <w:pStyle w:val="ConsPlusNormal"/>
        <w:ind w:firstLine="540"/>
        <w:jc w:val="both"/>
      </w:pPr>
      <w:r>
        <w:t>1. Органы исполнительной власти Свердловской области осуществляют мероприятия по обеспечению профессиональной ориентации, профессионального обучения детей, достигших возраста 14 лет.</w:t>
      </w:r>
    </w:p>
    <w:p w:rsidR="001C2CEB" w:rsidRDefault="001C2CEB">
      <w:pPr>
        <w:pStyle w:val="ConsPlusNormal"/>
        <w:spacing w:before="220"/>
        <w:ind w:firstLine="540"/>
        <w:jc w:val="both"/>
      </w:pPr>
      <w:r>
        <w:t>Органы государственной власти Свердловской области и органы местного самоуправления муниципальных образований, расположенных на территории Свердловской области, в пределах своей компетенции содействуют трудоустройству детей, достигших возраста 14 лет, в свободное от учебы время.</w:t>
      </w:r>
    </w:p>
    <w:p w:rsidR="001C2CEB" w:rsidRDefault="001C2CEB">
      <w:pPr>
        <w:pStyle w:val="ConsPlusNormal"/>
        <w:spacing w:before="220"/>
        <w:ind w:firstLine="540"/>
        <w:jc w:val="both"/>
      </w:pPr>
      <w:r>
        <w:t>2. В случае приема на работу детей, достигших возраста 15 лет, им гарантируются в соответствии с федеральным законом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и другие льготы, установленные законодательством Российской Федерации.</w:t>
      </w:r>
    </w:p>
    <w:p w:rsidR="001C2CEB" w:rsidRDefault="001C2CEB">
      <w:pPr>
        <w:pStyle w:val="ConsPlusNormal"/>
        <w:jc w:val="both"/>
      </w:pPr>
    </w:p>
    <w:p w:rsidR="001C2CEB" w:rsidRDefault="001C2CEB">
      <w:pPr>
        <w:pStyle w:val="ConsPlusTitle"/>
        <w:ind w:firstLine="540"/>
        <w:jc w:val="both"/>
        <w:outlineLvl w:val="1"/>
      </w:pPr>
      <w:r>
        <w:t>Статья 13. Защита прав и законных интересов ребенка в сфере отдыха и оздоровления детей</w:t>
      </w:r>
    </w:p>
    <w:p w:rsidR="001C2CEB" w:rsidRDefault="001C2CEB">
      <w:pPr>
        <w:pStyle w:val="ConsPlusNormal"/>
        <w:jc w:val="both"/>
      </w:pPr>
    </w:p>
    <w:p w:rsidR="001C2CEB" w:rsidRDefault="001C2CEB">
      <w:pPr>
        <w:pStyle w:val="ConsPlusNormal"/>
        <w:ind w:firstLine="540"/>
        <w:jc w:val="both"/>
      </w:pPr>
      <w:r>
        <w:t xml:space="preserve">1.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в пределах своих полномочий в соответствии с федеральным </w:t>
      </w:r>
      <w:hyperlink r:id="rId50">
        <w:r>
          <w:rPr>
            <w:color w:val="0000FF"/>
          </w:rPr>
          <w:t>законом</w:t>
        </w:r>
      </w:hyperlink>
      <w:r>
        <w:t xml:space="preserve"> осуществляют мероприятия по </w:t>
      </w:r>
      <w:r>
        <w:lastRenderedPageBreak/>
        <w:t>обеспечению прав детей на отдых и оздоровление, в том числе мероприятия по обеспечению безопасности жизни и здоровья детей в период их пребывания в организациях отдыха детей и их оздоровления, а также мероприятия по сохранению и развитию организаций отдыха детей и их оздоровления.</w:t>
      </w:r>
    </w:p>
    <w:p w:rsidR="001C2CEB" w:rsidRDefault="001C2CEB">
      <w:pPr>
        <w:pStyle w:val="ConsPlusNormal"/>
        <w:jc w:val="both"/>
      </w:pPr>
      <w:r>
        <w:t xml:space="preserve">(в ред. Законов Свердловской области от 17.02.2017 </w:t>
      </w:r>
      <w:hyperlink r:id="rId51">
        <w:r>
          <w:rPr>
            <w:color w:val="0000FF"/>
          </w:rPr>
          <w:t>N 19-ОЗ</w:t>
        </w:r>
      </w:hyperlink>
      <w:r>
        <w:t xml:space="preserve">, от 24.05.2023 </w:t>
      </w:r>
      <w:hyperlink r:id="rId52">
        <w:r>
          <w:rPr>
            <w:color w:val="0000FF"/>
          </w:rPr>
          <w:t>N 48-ОЗ</w:t>
        </w:r>
      </w:hyperlink>
      <w:r>
        <w:t>)</w:t>
      </w:r>
    </w:p>
    <w:p w:rsidR="001C2CEB" w:rsidRDefault="001C2CEB">
      <w:pPr>
        <w:pStyle w:val="ConsPlusNormal"/>
        <w:spacing w:before="220"/>
        <w:ind w:firstLine="540"/>
        <w:jc w:val="both"/>
      </w:pPr>
      <w:r>
        <w:t>2. Отношения, связанные с организацией и обеспечением отдыха и оздоровления детей в Свердловской области, регулируются законодательством Российской Федерации и законодательством Свердловской области.</w:t>
      </w:r>
    </w:p>
    <w:p w:rsidR="001C2CEB" w:rsidRDefault="001C2CEB">
      <w:pPr>
        <w:pStyle w:val="ConsPlusNormal"/>
        <w:jc w:val="both"/>
      </w:pPr>
      <w:r>
        <w:t xml:space="preserve">(в ред. </w:t>
      </w:r>
      <w:hyperlink r:id="rId53">
        <w:r>
          <w:rPr>
            <w:color w:val="0000FF"/>
          </w:rPr>
          <w:t>Закона</w:t>
        </w:r>
      </w:hyperlink>
      <w:r>
        <w:t xml:space="preserve"> Свердловской области от 24.05.2023 N 48-ОЗ)</w:t>
      </w:r>
    </w:p>
    <w:p w:rsidR="001C2CEB" w:rsidRDefault="001C2CEB">
      <w:pPr>
        <w:pStyle w:val="ConsPlusNormal"/>
        <w:jc w:val="both"/>
      </w:pPr>
    </w:p>
    <w:p w:rsidR="001C2CEB" w:rsidRDefault="001C2CEB">
      <w:pPr>
        <w:pStyle w:val="ConsPlusTitle"/>
        <w:ind w:firstLine="540"/>
        <w:jc w:val="both"/>
        <w:outlineLvl w:val="1"/>
      </w:pPr>
      <w:r>
        <w:t>Статья 14. Защита прав и законных интересов ребенка при формировании социальной инфраструктуры для детей</w:t>
      </w:r>
    </w:p>
    <w:p w:rsidR="001C2CEB" w:rsidRDefault="001C2CEB">
      <w:pPr>
        <w:pStyle w:val="ConsPlusNormal"/>
        <w:jc w:val="both"/>
      </w:pPr>
    </w:p>
    <w:p w:rsidR="001C2CEB" w:rsidRDefault="001C2CEB">
      <w:pPr>
        <w:pStyle w:val="ConsPlusNormal"/>
        <w:ind w:firstLine="540"/>
        <w:jc w:val="both"/>
      </w:pPr>
      <w:bookmarkStart w:id="0" w:name="P165"/>
      <w:bookmarkEnd w:id="0"/>
      <w:r>
        <w:t>1. Принятие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Свердловской области или муниципальной собственностью, либо о реорганизации или ликвидации государственной организации Свердловской области или муниципальной организации, образующей социальную инфраструктуру для детей, осуществляется в случаях, установленных федеральным законодательством, и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1C2CEB" w:rsidRDefault="001C2CEB">
      <w:pPr>
        <w:pStyle w:val="ConsPlusNormal"/>
        <w:spacing w:before="220"/>
        <w:ind w:firstLine="540"/>
        <w:jc w:val="both"/>
      </w:pPr>
      <w:hyperlink r:id="rId54">
        <w:r>
          <w:rPr>
            <w:color w:val="0000FF"/>
          </w:rPr>
          <w:t>Порядок</w:t>
        </w:r>
      </w:hyperlink>
      <w: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Свердловской области или муниципальной собственностью, либо о реорганизации или ликвидации государственных организаций Свердловской области или муниципальных организаций,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соответственно Правительством Свердловской области, органами местного самоуправления муниципальных образований, расположенных на территории Свердловской области, с учетом общих принципов, установленных Правительством Российской Федерации.</w:t>
      </w:r>
    </w:p>
    <w:p w:rsidR="001C2CEB" w:rsidRDefault="001C2CEB">
      <w:pPr>
        <w:pStyle w:val="ConsPlusNormal"/>
        <w:jc w:val="both"/>
      </w:pPr>
      <w:r>
        <w:t xml:space="preserve">(п. 1 в ред. </w:t>
      </w:r>
      <w:hyperlink r:id="rId55">
        <w:r>
          <w:rPr>
            <w:color w:val="0000FF"/>
          </w:rPr>
          <w:t>Закона</w:t>
        </w:r>
      </w:hyperlink>
      <w:r>
        <w:t xml:space="preserve"> Свердловской области от 27.02.2023 N 15-ОЗ)</w:t>
      </w:r>
    </w:p>
    <w:p w:rsidR="001C2CEB" w:rsidRDefault="001C2CEB">
      <w:pPr>
        <w:pStyle w:val="ConsPlusNormal"/>
        <w:spacing w:before="220"/>
        <w:ind w:firstLine="540"/>
        <w:jc w:val="both"/>
      </w:pPr>
      <w:r>
        <w:t>2. Имущество, которое является собственностью Свердловской области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Свердловской области.</w:t>
      </w:r>
    </w:p>
    <w:p w:rsidR="001C2CEB" w:rsidRDefault="001C2CEB">
      <w:pPr>
        <w:pStyle w:val="ConsPlusNormal"/>
        <w:spacing w:before="220"/>
        <w:ind w:firstLine="540"/>
        <w:jc w:val="both"/>
      </w:pPr>
      <w:r>
        <w:t>Имущество, которое является муниципальной собственностью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в соответствии с федеральным законом используется в порядке, определенном муниципальными правовыми актами.</w:t>
      </w:r>
    </w:p>
    <w:p w:rsidR="001C2CEB" w:rsidRDefault="001C2CEB">
      <w:pPr>
        <w:pStyle w:val="ConsPlusNormal"/>
        <w:jc w:val="both"/>
      </w:pPr>
      <w:r>
        <w:t xml:space="preserve">(часть вторая введена </w:t>
      </w:r>
      <w:hyperlink r:id="rId56">
        <w:r>
          <w:rPr>
            <w:color w:val="0000FF"/>
          </w:rPr>
          <w:t>Законом</w:t>
        </w:r>
      </w:hyperlink>
      <w:r>
        <w:t xml:space="preserve"> Свердловской области от 27.02.2023 N 15-ОЗ)</w:t>
      </w:r>
    </w:p>
    <w:p w:rsidR="001C2CEB" w:rsidRDefault="001C2CEB">
      <w:pPr>
        <w:pStyle w:val="ConsPlusNormal"/>
        <w:spacing w:before="220"/>
        <w:ind w:firstLine="540"/>
        <w:jc w:val="both"/>
      </w:pPr>
      <w:bookmarkStart w:id="1" w:name="P171"/>
      <w:bookmarkEnd w:id="1"/>
      <w:r>
        <w:t xml:space="preserve">3. В случае, если образующие социальную инфраструктуру для детей государственные организации Свердловской области или муниципальные организации сдают в аренду, передают в безвозмездное пользование закрепленные за ними объекты собственности, заключению договора аренды и договора безвозмездного пользования должна предшествовать проводимая учредителем в соответствии с </w:t>
      </w:r>
      <w:hyperlink w:anchor="P165">
        <w:r>
          <w:rPr>
            <w:color w:val="0000FF"/>
          </w:rPr>
          <w:t>пунктом 1</w:t>
        </w:r>
      </w:hyperlink>
      <w:r>
        <w:t xml:space="preserve"> настоящей статьи оценка последствий заключения таких </w:t>
      </w:r>
      <w:r>
        <w:lastRenderedPageBreak/>
        <w:t>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условий.</w:t>
      </w:r>
    </w:p>
    <w:p w:rsidR="001C2CEB" w:rsidRDefault="001C2CEB">
      <w:pPr>
        <w:pStyle w:val="ConsPlusNormal"/>
        <w:jc w:val="both"/>
      </w:pPr>
      <w:r>
        <w:t xml:space="preserve">(в ред. Законов Свердловской области от 27.02.2023 </w:t>
      </w:r>
      <w:hyperlink r:id="rId57">
        <w:r>
          <w:rPr>
            <w:color w:val="0000FF"/>
          </w:rPr>
          <w:t>N 15-ОЗ</w:t>
        </w:r>
      </w:hyperlink>
      <w:r>
        <w:t xml:space="preserve">, от 24.05.2023 </w:t>
      </w:r>
      <w:hyperlink r:id="rId58">
        <w:r>
          <w:rPr>
            <w:color w:val="0000FF"/>
          </w:rPr>
          <w:t>N 48-ОЗ</w:t>
        </w:r>
      </w:hyperlink>
      <w:r>
        <w:t>)</w:t>
      </w:r>
    </w:p>
    <w:p w:rsidR="001C2CEB" w:rsidRDefault="001C2CEB">
      <w:pPr>
        <w:pStyle w:val="ConsPlusNormal"/>
        <w:spacing w:before="220"/>
        <w:ind w:firstLine="540"/>
        <w:jc w:val="both"/>
      </w:pPr>
      <w:r>
        <w:t xml:space="preserve">Требование о проведении оценки последствий заключения договоров аренды и договоров безвозмездного пользования, указанное в </w:t>
      </w:r>
      <w:hyperlink w:anchor="P171">
        <w:r>
          <w:rPr>
            <w:color w:val="0000FF"/>
          </w:rPr>
          <w:t>части первой</w:t>
        </w:r>
      </w:hyperlink>
      <w:r>
        <w:t xml:space="preserve"> настоящего пункта, не распространяется на случаи заключения таких договоров, установленные в Федеральном </w:t>
      </w:r>
      <w:hyperlink r:id="rId59">
        <w:r>
          <w:rPr>
            <w:color w:val="0000FF"/>
          </w:rPr>
          <w:t>законе</w:t>
        </w:r>
      </w:hyperlink>
      <w:r>
        <w:t xml:space="preserve"> "Об основных гарантиях прав ребенка в Российской Федерации" и Федеральном </w:t>
      </w:r>
      <w:hyperlink r:id="rId60">
        <w:r>
          <w:rPr>
            <w:color w:val="0000FF"/>
          </w:rPr>
          <w:t>законе</w:t>
        </w:r>
      </w:hyperlink>
      <w:r>
        <w:t xml:space="preserve"> "Об образовании в Российской Федерации".</w:t>
      </w:r>
    </w:p>
    <w:p w:rsidR="001C2CEB" w:rsidRDefault="001C2CEB">
      <w:pPr>
        <w:pStyle w:val="ConsPlusNormal"/>
        <w:jc w:val="both"/>
      </w:pPr>
      <w:r>
        <w:t xml:space="preserve">(часть вторая в ред. </w:t>
      </w:r>
      <w:hyperlink r:id="rId61">
        <w:r>
          <w:rPr>
            <w:color w:val="0000FF"/>
          </w:rPr>
          <w:t>Закона</w:t>
        </w:r>
      </w:hyperlink>
      <w:r>
        <w:t xml:space="preserve"> Свердловской области от 20.05.2021 N 43-ОЗ)</w:t>
      </w:r>
    </w:p>
    <w:p w:rsidR="001C2CEB" w:rsidRDefault="001C2CEB">
      <w:pPr>
        <w:pStyle w:val="ConsPlusNormal"/>
        <w:jc w:val="both"/>
      </w:pPr>
      <w:r>
        <w:t xml:space="preserve">(п. 3 в ред. </w:t>
      </w:r>
      <w:hyperlink r:id="rId62">
        <w:r>
          <w:rPr>
            <w:color w:val="0000FF"/>
          </w:rPr>
          <w:t>Закона</w:t>
        </w:r>
      </w:hyperlink>
      <w:r>
        <w:t xml:space="preserve"> Свердловской области от 27.06.2018 N 73-ОЗ)</w:t>
      </w:r>
    </w:p>
    <w:p w:rsidR="001C2CEB" w:rsidRDefault="001C2CEB">
      <w:pPr>
        <w:pStyle w:val="ConsPlusNormal"/>
        <w:jc w:val="both"/>
      </w:pPr>
    </w:p>
    <w:p w:rsidR="001C2CEB" w:rsidRDefault="001C2CEB">
      <w:pPr>
        <w:pStyle w:val="ConsPlusTitle"/>
        <w:ind w:firstLine="540"/>
        <w:jc w:val="both"/>
        <w:outlineLvl w:val="1"/>
      </w:pPr>
      <w:r>
        <w:t>Статья 15. Защита ребенка от информации, пропаганды и агитации, наносящих вред его здоровью, нравственному и духовному развитию</w:t>
      </w:r>
    </w:p>
    <w:p w:rsidR="001C2CEB" w:rsidRDefault="001C2CEB">
      <w:pPr>
        <w:pStyle w:val="ConsPlusNormal"/>
        <w:jc w:val="both"/>
      </w:pPr>
    </w:p>
    <w:p w:rsidR="001C2CEB" w:rsidRDefault="001C2CEB">
      <w:pPr>
        <w:pStyle w:val="ConsPlusNormal"/>
        <w:ind w:firstLine="540"/>
        <w:jc w:val="both"/>
      </w:pPr>
      <w:r>
        <w:t xml:space="preserve">В Свердловской области в соответствии с федеральным </w:t>
      </w:r>
      <w:hyperlink r:id="rId63">
        <w:r>
          <w:rPr>
            <w:color w:val="0000FF"/>
          </w:rPr>
          <w:t>законом</w:t>
        </w:r>
      </w:hyperlink>
      <w:r>
        <w:t xml:space="preserve"> принимаются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никотинсодержащей продукции или устройств для потребления никотинсодержащей продукции,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1C2CEB" w:rsidRDefault="001C2CEB">
      <w:pPr>
        <w:pStyle w:val="ConsPlusNormal"/>
        <w:jc w:val="both"/>
      </w:pPr>
      <w:r>
        <w:t xml:space="preserve">(в ред. Законов Свердловской области от 14.10.2020 </w:t>
      </w:r>
      <w:hyperlink r:id="rId64">
        <w:r>
          <w:rPr>
            <w:color w:val="0000FF"/>
          </w:rPr>
          <w:t>N 114-ОЗ</w:t>
        </w:r>
      </w:hyperlink>
      <w:r>
        <w:t xml:space="preserve">, от 20.12.2022 </w:t>
      </w:r>
      <w:hyperlink r:id="rId65">
        <w:r>
          <w:rPr>
            <w:color w:val="0000FF"/>
          </w:rPr>
          <w:t>N 150-ОЗ</w:t>
        </w:r>
      </w:hyperlink>
      <w:r>
        <w:t xml:space="preserve">, от 24.05.2023 </w:t>
      </w:r>
      <w:hyperlink r:id="rId66">
        <w:r>
          <w:rPr>
            <w:color w:val="0000FF"/>
          </w:rPr>
          <w:t>N 48-ОЗ</w:t>
        </w:r>
      </w:hyperlink>
      <w:r>
        <w:t>)</w:t>
      </w:r>
    </w:p>
    <w:p w:rsidR="001C2CEB" w:rsidRDefault="001C2CEB">
      <w:pPr>
        <w:pStyle w:val="ConsPlusNormal"/>
        <w:jc w:val="both"/>
      </w:pPr>
    </w:p>
    <w:p w:rsidR="001C2CEB" w:rsidRDefault="001C2CEB">
      <w:pPr>
        <w:pStyle w:val="ConsPlusTitle"/>
        <w:ind w:firstLine="540"/>
        <w:jc w:val="both"/>
        <w:outlineLvl w:val="1"/>
      </w:pPr>
      <w:r>
        <w:t>Статья 16. Защита прав и законных интересов детей в сфере социальной поддержки и социального обслуживания</w:t>
      </w:r>
    </w:p>
    <w:p w:rsidR="001C2CEB" w:rsidRDefault="001C2CEB">
      <w:pPr>
        <w:pStyle w:val="ConsPlusNormal"/>
        <w:jc w:val="both"/>
      </w:pPr>
    </w:p>
    <w:p w:rsidR="001C2CEB" w:rsidRDefault="001C2CEB">
      <w:pPr>
        <w:pStyle w:val="ConsPlusNormal"/>
        <w:ind w:firstLine="540"/>
        <w:jc w:val="both"/>
      </w:pPr>
      <w:r>
        <w:t>1. Детям гарантируется уровень материальной обеспеченности в пределах возможностей Российской Федерации и Свердловской области и установленного прожиточного минимума.</w:t>
      </w:r>
    </w:p>
    <w:p w:rsidR="001C2CEB" w:rsidRDefault="001C2CEB">
      <w:pPr>
        <w:pStyle w:val="ConsPlusNormal"/>
        <w:spacing w:before="220"/>
        <w:ind w:firstLine="540"/>
        <w:jc w:val="both"/>
      </w:pPr>
      <w:r>
        <w:t>Детям предоставляются меры социальной поддержки, установленные настоящим Законом, и иные меры социальной поддержки, установленные законодательством Российской Федерации и законодательством Свердловской области. Органы местного самоуправления муниципальных образований, расположенных на территории Свердловской области, могут устанавливать дополнительные меры социальной поддержки отдельным категориям детей.</w:t>
      </w:r>
    </w:p>
    <w:p w:rsidR="001C2CEB" w:rsidRDefault="001C2CEB">
      <w:pPr>
        <w:pStyle w:val="ConsPlusNormal"/>
        <w:spacing w:before="220"/>
        <w:ind w:firstLine="540"/>
        <w:jc w:val="both"/>
      </w:pPr>
      <w:r>
        <w:t>Социальная поддержка оказывается в приоритетном порядке детям, находящимся в трудной жизненной ситуации.</w:t>
      </w:r>
    </w:p>
    <w:p w:rsidR="001C2CEB" w:rsidRDefault="001C2CEB">
      <w:pPr>
        <w:pStyle w:val="ConsPlusNormal"/>
        <w:spacing w:before="220"/>
        <w:ind w:firstLine="540"/>
        <w:jc w:val="both"/>
      </w:pPr>
      <w:r>
        <w:t>2. Семьям, имеющим детей, в том числе детей-инвалидов, предоставляется социальное обслуживание в соответствии с законодательством Российской Федерации и законодательством Свердловской области.</w:t>
      </w:r>
    </w:p>
    <w:p w:rsidR="001C2CEB" w:rsidRDefault="001C2CEB">
      <w:pPr>
        <w:pStyle w:val="ConsPlusNormal"/>
        <w:jc w:val="both"/>
      </w:pPr>
    </w:p>
    <w:p w:rsidR="001C2CEB" w:rsidRDefault="001C2CEB">
      <w:pPr>
        <w:pStyle w:val="ConsPlusTitle"/>
        <w:ind w:firstLine="540"/>
        <w:jc w:val="both"/>
        <w:outlineLvl w:val="1"/>
      </w:pPr>
      <w:r>
        <w:t>Статья 17. Защита прав и законных интересов детей в сфере жилищных отношений</w:t>
      </w:r>
    </w:p>
    <w:p w:rsidR="001C2CEB" w:rsidRDefault="001C2CEB">
      <w:pPr>
        <w:pStyle w:val="ConsPlusNormal"/>
        <w:jc w:val="both"/>
      </w:pPr>
    </w:p>
    <w:p w:rsidR="001C2CEB" w:rsidRDefault="001C2CEB">
      <w:pPr>
        <w:pStyle w:val="ConsPlusNormal"/>
        <w:ind w:firstLine="540"/>
        <w:jc w:val="both"/>
      </w:pPr>
      <w:r>
        <w:t xml:space="preserve">1. Защита прав и законных интересов детей в сфере жилищных отношений осуществляется в </w:t>
      </w:r>
      <w:r>
        <w:lastRenderedPageBreak/>
        <w:t>соответствии с жилищным законодательством Российской Федерации, настоящим Законом и иными законами Свердловской области.</w:t>
      </w:r>
    </w:p>
    <w:p w:rsidR="001C2CEB" w:rsidRDefault="001C2CEB">
      <w:pPr>
        <w:pStyle w:val="ConsPlusNormal"/>
        <w:spacing w:before="220"/>
        <w:ind w:firstLine="540"/>
        <w:jc w:val="both"/>
      </w:pPr>
      <w:r>
        <w:t xml:space="preserve">Защита прав и законных интересов детей при приватизации государственного и муниципального жилищного фонда социального использования осуществляется в соответствии с федеральным </w:t>
      </w:r>
      <w:hyperlink r:id="rId67">
        <w:r>
          <w:rPr>
            <w:color w:val="0000FF"/>
          </w:rPr>
          <w:t>законом</w:t>
        </w:r>
      </w:hyperlink>
      <w:r>
        <w:t>.</w:t>
      </w:r>
    </w:p>
    <w:p w:rsidR="001C2CEB" w:rsidRDefault="001C2CEB">
      <w:pPr>
        <w:pStyle w:val="ConsPlusNormal"/>
        <w:spacing w:before="220"/>
        <w:ind w:firstLine="540"/>
        <w:jc w:val="both"/>
      </w:pPr>
      <w:r>
        <w:t>2. Обмен жилыми помещениями, которые предоставлены по договорам социального найма и в которых проживают дети, являющиеся членами семьи нанимателя данных жилых помещений, в соответствии с федеральным законом допускается с предварительного согласия органов опеки и попечительства. Органы опеки и попечительства в соответствии с федеральным законом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детей.</w:t>
      </w:r>
    </w:p>
    <w:p w:rsidR="001C2CEB" w:rsidRDefault="001C2CEB">
      <w:pPr>
        <w:pStyle w:val="ConsPlusNormal"/>
        <w:spacing w:before="220"/>
        <w:ind w:firstLine="540"/>
        <w:jc w:val="both"/>
      </w:pPr>
      <w:bookmarkStart w:id="2" w:name="P194"/>
      <w:bookmarkEnd w:id="2"/>
      <w:r>
        <w:t>3.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государственного специализированного жилищного фонда Свердловской области по договорам найма специализированных жилых помещений в порядке, установленном настоящим Законом и другими нормативными правовыми актами Свердловской области в соответствии с законодательством Российской Федерации.</w:t>
      </w:r>
    </w:p>
    <w:p w:rsidR="001C2CEB" w:rsidRDefault="001C2CEB">
      <w:pPr>
        <w:pStyle w:val="ConsPlusNormal"/>
        <w:spacing w:before="220"/>
        <w:ind w:firstLine="540"/>
        <w:jc w:val="both"/>
      </w:pPr>
      <w:hyperlink r:id="rId68">
        <w:r>
          <w:rPr>
            <w:color w:val="0000FF"/>
          </w:rPr>
          <w:t>Порядок</w:t>
        </w:r>
      </w:hyperlink>
      <w:r>
        <w:t xml:space="preserve">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нормативным правовым актом Правительства Свердловской области.</w:t>
      </w:r>
    </w:p>
    <w:p w:rsidR="001C2CEB" w:rsidRDefault="001C2CEB">
      <w:pPr>
        <w:pStyle w:val="ConsPlusNormal"/>
        <w:spacing w:before="220"/>
        <w:ind w:firstLine="540"/>
        <w:jc w:val="both"/>
      </w:pPr>
      <w:bookmarkStart w:id="3" w:name="P196"/>
      <w:bookmarkEnd w:id="3"/>
      <w:r>
        <w:t xml:space="preserve">Уполномоченный исполнительный орган государственной власти Свердловской области в сфере социальной защиты населения в порядке, установленном федеральным </w:t>
      </w:r>
      <w:hyperlink r:id="rId69">
        <w:r>
          <w:rPr>
            <w:color w:val="0000FF"/>
          </w:rPr>
          <w:t>законодательством</w:t>
        </w:r>
      </w:hyperlink>
      <w:r>
        <w:t>, формирует список детей-сирот и детей, оставшихся без попечения родителей, лиц из числа детей-сирот и детей, оставшихся без попечения родителей, иных указанных в федеральном законе лиц, которые подлежат обеспечению благоустроенными жилыми помещениями государственного специализированного жилищного фонда Свердловской области по договорам найма специализированных жилых помещений.</w:t>
      </w:r>
    </w:p>
    <w:p w:rsidR="001C2CEB" w:rsidRDefault="001C2CEB">
      <w:pPr>
        <w:pStyle w:val="ConsPlusNormal"/>
        <w:jc w:val="both"/>
      </w:pPr>
      <w:r>
        <w:t xml:space="preserve">(п. 3 в ред. </w:t>
      </w:r>
      <w:hyperlink r:id="rId70">
        <w:r>
          <w:rPr>
            <w:color w:val="0000FF"/>
          </w:rPr>
          <w:t>Закона</w:t>
        </w:r>
      </w:hyperlink>
      <w:r>
        <w:t xml:space="preserve"> Свердловской области от 14.11.2018 N 142-ОЗ)</w:t>
      </w:r>
    </w:p>
    <w:p w:rsidR="001C2CEB" w:rsidRDefault="001C2CEB">
      <w:pPr>
        <w:pStyle w:val="ConsPlusNormal"/>
        <w:spacing w:before="220"/>
        <w:ind w:firstLine="540"/>
        <w:jc w:val="both"/>
      </w:pPr>
      <w:r>
        <w:t>4. Общее количество жилых помещений в виде квартир, предоставляемых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одном многоквартирном доме, устанавливается нормативным правовым актом Правительства Свердловской области в соответствии с федеральным законом.</w:t>
      </w:r>
    </w:p>
    <w:p w:rsidR="001C2CEB" w:rsidRDefault="001C2CEB">
      <w:pPr>
        <w:pStyle w:val="ConsPlusNormal"/>
        <w:spacing w:before="220"/>
        <w:ind w:firstLine="540"/>
        <w:jc w:val="both"/>
      </w:pPr>
      <w:r>
        <w:t xml:space="preserve">Срок действия договора найма специализированного жилого помещения, предоставляемого в соответствии с </w:t>
      </w:r>
      <w:hyperlink w:anchor="P194">
        <w:r>
          <w:rPr>
            <w:color w:val="0000FF"/>
          </w:rPr>
          <w:t>пунктом 3</w:t>
        </w:r>
      </w:hyperlink>
      <w:r>
        <w:t xml:space="preserve"> настоящей статьи, составляет в соответствии с федеральным законом пять лет. В случае выявления в </w:t>
      </w:r>
      <w:hyperlink r:id="rId71">
        <w:r>
          <w:rPr>
            <w:color w:val="0000FF"/>
          </w:rPr>
          <w:t>порядке</w:t>
        </w:r>
      </w:hyperlink>
      <w:r>
        <w:t xml:space="preserve">, установленном нормативным правовым актом Правительства Свердловской области, обстоятельств, свидетельствующих о необходимости оказания лицам из числа детей-сирот и детей, оставшихся без попечения родителей, содействия в </w:t>
      </w:r>
      <w:r>
        <w:lastRenderedPageBreak/>
        <w:t>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территориального исполнительного органа государственной власти Свердловской области в сфере социальной защиты населения.</w:t>
      </w:r>
    </w:p>
    <w:p w:rsidR="001C2CEB" w:rsidRDefault="001C2CEB">
      <w:pPr>
        <w:pStyle w:val="ConsPlusNormal"/>
        <w:spacing w:before="220"/>
        <w:ind w:firstLine="540"/>
        <w:jc w:val="both"/>
      </w:pPr>
      <w:r>
        <w:t xml:space="preserve">Срок действия договора найма специализированного жилого помещения, предоставленного в соответствии с </w:t>
      </w:r>
      <w:hyperlink w:anchor="P194">
        <w:r>
          <w:rPr>
            <w:color w:val="0000FF"/>
          </w:rPr>
          <w:t>пунктом 3</w:t>
        </w:r>
      </w:hyperlink>
      <w:r>
        <w:t xml:space="preserve"> настоящей статьи, может быть сокращен, но не более чем на два года, в случаях и порядке, установленных федеральным законодательством.</w:t>
      </w:r>
    </w:p>
    <w:p w:rsidR="001C2CEB" w:rsidRDefault="001C2CEB">
      <w:pPr>
        <w:pStyle w:val="ConsPlusNormal"/>
        <w:jc w:val="both"/>
      </w:pPr>
      <w:r>
        <w:t xml:space="preserve">(часть третья введена </w:t>
      </w:r>
      <w:hyperlink r:id="rId72">
        <w:r>
          <w:rPr>
            <w:color w:val="0000FF"/>
          </w:rPr>
          <w:t>Законом</w:t>
        </w:r>
      </w:hyperlink>
      <w:r>
        <w:t xml:space="preserve"> Свердловской области от 01.11.2023 N 103-ОЗ)</w:t>
      </w:r>
    </w:p>
    <w:p w:rsidR="001C2CEB" w:rsidRDefault="001C2CEB">
      <w:pPr>
        <w:pStyle w:val="ConsPlusNormal"/>
        <w:jc w:val="both"/>
      </w:pPr>
      <w:r>
        <w:t xml:space="preserve">(п. 4 введен </w:t>
      </w:r>
      <w:hyperlink r:id="rId73">
        <w:r>
          <w:rPr>
            <w:color w:val="0000FF"/>
          </w:rPr>
          <w:t>Законом</w:t>
        </w:r>
      </w:hyperlink>
      <w:r>
        <w:t xml:space="preserve"> Свердловской области от 14.11.2018 N 142-ОЗ)</w:t>
      </w:r>
    </w:p>
    <w:p w:rsidR="001C2CEB" w:rsidRDefault="001C2CEB">
      <w:pPr>
        <w:pStyle w:val="ConsPlusNormal"/>
        <w:spacing w:before="220"/>
        <w:ind w:firstLine="540"/>
        <w:jc w:val="both"/>
      </w:pPr>
      <w:bookmarkStart w:id="4" w:name="P203"/>
      <w:bookmarkEnd w:id="4"/>
      <w:r>
        <w:t xml:space="preserve">5. Областные и территориальные исполнительные органы государственной власти Свердловской области в пределах своей компетенции и в </w:t>
      </w:r>
      <w:hyperlink r:id="rId74">
        <w:r>
          <w:rPr>
            <w:color w:val="0000FF"/>
          </w:rPr>
          <w:t>порядке</w:t>
        </w:r>
      </w:hyperlink>
      <w:r>
        <w:t>, установленном нормативным правовым актом Правительства Свердловской области, осуществляют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осуществляют контроль за распоряжением ими.</w:t>
      </w:r>
    </w:p>
    <w:p w:rsidR="001C2CEB" w:rsidRDefault="001C2CEB">
      <w:pPr>
        <w:pStyle w:val="ConsPlusNormal"/>
        <w:jc w:val="both"/>
      </w:pPr>
      <w:r>
        <w:t xml:space="preserve">(п. 5 введен </w:t>
      </w:r>
      <w:hyperlink r:id="rId75">
        <w:r>
          <w:rPr>
            <w:color w:val="0000FF"/>
          </w:rPr>
          <w:t>Законом</w:t>
        </w:r>
      </w:hyperlink>
      <w:r>
        <w:t xml:space="preserve"> Свердловской области от 14.11.2018 N 142-ОЗ)</w:t>
      </w:r>
    </w:p>
    <w:p w:rsidR="001C2CEB" w:rsidRDefault="001C2CEB">
      <w:pPr>
        <w:pStyle w:val="ConsPlusNormal"/>
        <w:spacing w:before="220"/>
        <w:ind w:firstLine="540"/>
        <w:jc w:val="both"/>
      </w:pPr>
      <w:r>
        <w:t xml:space="preserve">6.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включенные в список, указанный в </w:t>
      </w:r>
      <w:hyperlink w:anchor="P196">
        <w:r>
          <w:rPr>
            <w:color w:val="0000FF"/>
          </w:rPr>
          <w:t>части третьей пункта 3</w:t>
        </w:r>
      </w:hyperlink>
      <w:r>
        <w:t xml:space="preserve"> настоящей статьи, в соответствии с федеральным законом имеют право на однократное предоставление за счет средств областного бюджета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Указанная выплата предоставляется в случаях и порядке, установленных федеральным законодательством, областным исполнительным органом государственной власти Свердловской области, определенным Правительством Свердловской области.</w:t>
      </w:r>
    </w:p>
    <w:p w:rsidR="001C2CEB" w:rsidRDefault="001C2CEB">
      <w:pPr>
        <w:pStyle w:val="ConsPlusNormal"/>
        <w:jc w:val="both"/>
      </w:pPr>
      <w:r>
        <w:t xml:space="preserve">(п. 6 введен </w:t>
      </w:r>
      <w:hyperlink r:id="rId76">
        <w:r>
          <w:rPr>
            <w:color w:val="0000FF"/>
          </w:rPr>
          <w:t>Законом</w:t>
        </w:r>
      </w:hyperlink>
      <w:r>
        <w:t xml:space="preserve"> Свердловской области от 01.11.2023 N 103-ОЗ)</w:t>
      </w:r>
    </w:p>
    <w:p w:rsidR="001C2CEB" w:rsidRDefault="001C2CEB">
      <w:pPr>
        <w:pStyle w:val="ConsPlusNormal"/>
        <w:jc w:val="both"/>
      </w:pPr>
    </w:p>
    <w:p w:rsidR="001C2CEB" w:rsidRDefault="001C2CEB">
      <w:pPr>
        <w:pStyle w:val="ConsPlusTitle"/>
        <w:ind w:firstLine="540"/>
        <w:jc w:val="both"/>
        <w:outlineLvl w:val="1"/>
      </w:pPr>
      <w:r>
        <w:t>Статья 18. Защита права ребенка на объединение</w:t>
      </w:r>
    </w:p>
    <w:p w:rsidR="001C2CEB" w:rsidRDefault="001C2CEB">
      <w:pPr>
        <w:pStyle w:val="ConsPlusNormal"/>
        <w:jc w:val="both"/>
      </w:pPr>
    </w:p>
    <w:p w:rsidR="001C2CEB" w:rsidRDefault="001C2CEB">
      <w:pPr>
        <w:pStyle w:val="ConsPlusNormal"/>
        <w:ind w:firstLine="540"/>
        <w:jc w:val="both"/>
      </w:pPr>
      <w:r>
        <w:t xml:space="preserve">В соответствии с федеральным </w:t>
      </w:r>
      <w:hyperlink r:id="rId77">
        <w:r>
          <w:rPr>
            <w:color w:val="0000FF"/>
          </w:rPr>
          <w:t>законом</w:t>
        </w:r>
      </w:hyperlink>
      <w:r>
        <w:t xml:space="preserve"> дети, достигшие возраста 8 лет, могут быть членами и участниками детских общественных объединений.</w:t>
      </w:r>
    </w:p>
    <w:p w:rsidR="001C2CEB" w:rsidRDefault="001C2CEB">
      <w:pPr>
        <w:pStyle w:val="ConsPlusNormal"/>
        <w:spacing w:before="220"/>
        <w:ind w:firstLine="540"/>
        <w:jc w:val="both"/>
      </w:pPr>
      <w:r>
        <w:t>Органы государственной власти Свердловской области содействуют общественным объединениям, деятельность которых направлена на социальное становление, развитие и самореализацию детей в общественной жизни, а также на защиту прав и законных интересов детей.</w:t>
      </w:r>
    </w:p>
    <w:p w:rsidR="001C2CEB" w:rsidRDefault="001C2CEB">
      <w:pPr>
        <w:pStyle w:val="ConsPlusNormal"/>
        <w:jc w:val="both"/>
      </w:pPr>
    </w:p>
    <w:p w:rsidR="001C2CEB" w:rsidRDefault="001C2CEB">
      <w:pPr>
        <w:pStyle w:val="ConsPlusTitle"/>
        <w:ind w:firstLine="540"/>
        <w:jc w:val="both"/>
        <w:outlineLvl w:val="1"/>
      </w:pPr>
      <w:r>
        <w:t>Статья 19. Защита прав и законных интересов одаренных детей</w:t>
      </w:r>
    </w:p>
    <w:p w:rsidR="001C2CEB" w:rsidRDefault="001C2CEB">
      <w:pPr>
        <w:pStyle w:val="ConsPlusNormal"/>
        <w:jc w:val="both"/>
      </w:pPr>
    </w:p>
    <w:p w:rsidR="001C2CEB" w:rsidRDefault="001C2CEB">
      <w:pPr>
        <w:pStyle w:val="ConsPlusNormal"/>
        <w:ind w:firstLine="540"/>
        <w:jc w:val="both"/>
      </w:pPr>
      <w:r>
        <w:t>Детям, проявившим особые способности и таланты, органами государственной власти Свердловской области оказывается дополнительная поддержка со стороны государства.</w:t>
      </w:r>
    </w:p>
    <w:p w:rsidR="001C2CEB" w:rsidRDefault="001C2CEB">
      <w:pPr>
        <w:pStyle w:val="ConsPlusNormal"/>
        <w:spacing w:before="220"/>
        <w:ind w:firstLine="540"/>
        <w:jc w:val="both"/>
      </w:pPr>
      <w:r>
        <w:t>Для поддержки одаренных детей в соответствии с законодательством Свердловской области организуются и проводятся конкурсы, олимпиады, выставки, учреждаются ежегодные премии, стипендии.</w:t>
      </w:r>
    </w:p>
    <w:p w:rsidR="001C2CEB" w:rsidRDefault="001C2CEB">
      <w:pPr>
        <w:pStyle w:val="ConsPlusNormal"/>
        <w:jc w:val="both"/>
      </w:pPr>
    </w:p>
    <w:p w:rsidR="001C2CEB" w:rsidRDefault="001C2CEB">
      <w:pPr>
        <w:pStyle w:val="ConsPlusTitle"/>
        <w:ind w:firstLine="540"/>
        <w:jc w:val="both"/>
        <w:outlineLvl w:val="1"/>
      </w:pPr>
      <w:r>
        <w:t>Статья 20. Защита прав и законных интересов детей, находящихся в трудной жизненной ситуации</w:t>
      </w:r>
    </w:p>
    <w:p w:rsidR="001C2CEB" w:rsidRDefault="001C2CEB">
      <w:pPr>
        <w:pStyle w:val="ConsPlusNormal"/>
        <w:jc w:val="both"/>
      </w:pPr>
    </w:p>
    <w:p w:rsidR="001C2CEB" w:rsidRDefault="001C2CEB">
      <w:pPr>
        <w:pStyle w:val="ConsPlusNormal"/>
        <w:ind w:firstLine="540"/>
        <w:jc w:val="both"/>
      </w:pPr>
      <w:r>
        <w:t xml:space="preserve">1. Защита прав и законных интересов детей, находящихся в трудной жизненной ситуации, </w:t>
      </w:r>
      <w:r>
        <w:lastRenderedPageBreak/>
        <w:t>реализуется в соответствии с законодательством Российской Федерации и законодательством Свердловской области.</w:t>
      </w:r>
    </w:p>
    <w:p w:rsidR="001C2CEB" w:rsidRDefault="001C2CEB">
      <w:pPr>
        <w:pStyle w:val="ConsPlusNormal"/>
        <w:spacing w:before="220"/>
        <w:ind w:firstLine="540"/>
        <w:jc w:val="both"/>
      </w:pPr>
      <w:r>
        <w:t>Детям, находящимся в трудной жизненной ситуации, предоставляется возможность реализовать свои права с помощью и при поддержке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и общественных организаций, осуществляющих функции в сфере защиты прав и законных интересов детей.</w:t>
      </w:r>
    </w:p>
    <w:p w:rsidR="001C2CEB" w:rsidRDefault="001C2CEB">
      <w:pPr>
        <w:pStyle w:val="ConsPlusNormal"/>
        <w:spacing w:before="220"/>
        <w:ind w:firstLine="540"/>
        <w:jc w:val="both"/>
      </w:pPr>
      <w:r>
        <w:t>2. Детям-инвалидам в соответствии с законодательством Российской Федерации и законодательством Свердловской области гарантируется право на беспрепятственный доступ к объектам социальной, инженерной, транспортной инфраструктур, на пользование средствами транспорта, связи и информации, на получение информации по вопросам реабилитации, абилитации инвалидов, а также право на получение образования и создание необходимых условий для его получения.</w:t>
      </w:r>
    </w:p>
    <w:p w:rsidR="001C2CEB" w:rsidRDefault="001C2CEB">
      <w:pPr>
        <w:pStyle w:val="ConsPlusNormal"/>
        <w:spacing w:before="220"/>
        <w:ind w:firstLine="540"/>
        <w:jc w:val="both"/>
      </w:pPr>
      <w:r>
        <w:t>3. Права детей-сирот и детей, оставшихся без попечения родителей, охраняются государством. Органы опеки и попечительства отдают безусловный приоритет семейным формам воспитания и принимают меры для передачи ребенка в семью: на усыновление (удочерение), под опеку (попечительство), в приемную семью, а также в патронатную семью в случае, если принят закон Свердловской области, предусматривающий возможность передачи ребенка в патронатную семью.</w:t>
      </w:r>
    </w:p>
    <w:p w:rsidR="001C2CEB" w:rsidRDefault="001C2CEB">
      <w:pPr>
        <w:pStyle w:val="ConsPlusNormal"/>
        <w:spacing w:before="220"/>
        <w:ind w:firstLine="540"/>
        <w:jc w:val="both"/>
      </w:pPr>
      <w:r>
        <w:t>Подготовка лиц, желающих принять на воспитание в свою семью ребенка, оставшегося без попечения родителей, осуществляется в целях психолого-педагогической и правовой подготовки этих лиц по программе, утвержденной Правительством Свердловской области.</w:t>
      </w:r>
    </w:p>
    <w:p w:rsidR="001C2CEB" w:rsidRDefault="001C2CEB">
      <w:pPr>
        <w:pStyle w:val="ConsPlusNormal"/>
        <w:spacing w:before="220"/>
        <w:ind w:firstLine="540"/>
        <w:jc w:val="both"/>
      </w:pPr>
      <w:r>
        <w:t>При невозможности передачи ребенка в семью он подлежит устройству в организации для детей-сирот и детей, оставшихся без попечения родителей (образовательные организации, медицинские организации, организации, оказывающие социальные услуги, или некоммерческие организации, если указанная деятельность не противоречит целям, ради которых они созданы), администрация которых несет ответственность за воспитание и защиту его прав и законных интересов.</w:t>
      </w:r>
    </w:p>
    <w:p w:rsidR="001C2CEB" w:rsidRDefault="001C2CEB">
      <w:pPr>
        <w:pStyle w:val="ConsPlusNormal"/>
        <w:jc w:val="both"/>
      </w:pPr>
    </w:p>
    <w:p w:rsidR="001C2CEB" w:rsidRDefault="001C2CEB">
      <w:pPr>
        <w:pStyle w:val="ConsPlusTitle"/>
        <w:jc w:val="center"/>
        <w:outlineLvl w:val="0"/>
      </w:pPr>
      <w:r>
        <w:t>Глава 4. СОЦИАЛЬНАЯ ПОДДЕРЖКА СЕМЬИ И ДЕТСТВА</w:t>
      </w:r>
    </w:p>
    <w:p w:rsidR="001C2CEB" w:rsidRDefault="001C2CEB">
      <w:pPr>
        <w:pStyle w:val="ConsPlusNormal"/>
        <w:jc w:val="both"/>
      </w:pPr>
    </w:p>
    <w:p w:rsidR="001C2CEB" w:rsidRDefault="001C2CEB">
      <w:pPr>
        <w:pStyle w:val="ConsPlusTitle"/>
        <w:ind w:firstLine="540"/>
        <w:jc w:val="both"/>
        <w:outlineLvl w:val="1"/>
      </w:pPr>
      <w:r>
        <w:t>Статья 21. Социальная поддержка детей, нуждающихся в медицинской помощи, и лиц, воспитывающих детей-инвалидов</w:t>
      </w:r>
    </w:p>
    <w:p w:rsidR="001C2CEB" w:rsidRDefault="001C2CEB">
      <w:pPr>
        <w:pStyle w:val="ConsPlusNormal"/>
        <w:jc w:val="both"/>
      </w:pPr>
    </w:p>
    <w:p w:rsidR="001C2CEB" w:rsidRDefault="001C2CEB">
      <w:pPr>
        <w:pStyle w:val="ConsPlusNormal"/>
        <w:ind w:firstLine="540"/>
        <w:jc w:val="both"/>
      </w:pPr>
      <w:bookmarkStart w:id="5" w:name="P231"/>
      <w:bookmarkEnd w:id="5"/>
      <w:r>
        <w:t>1. Ребенку, нуждающемуся в медицинской помощи и по медицинским показаниям направленному в административный центр Свердловской области, а также одному сопровождающему такого ребенка лицу устанавливается дополнительная мера социальной поддержки - компенсация расходов на оплату проезда до административного центра Свердловской области и обратно в размере, установленном Правительством Свердловской области.</w:t>
      </w:r>
    </w:p>
    <w:p w:rsidR="001C2CEB" w:rsidRDefault="001C2CEB">
      <w:pPr>
        <w:pStyle w:val="ConsPlusNormal"/>
        <w:spacing w:before="220"/>
        <w:ind w:firstLine="540"/>
        <w:jc w:val="both"/>
      </w:pPr>
      <w:r>
        <w:t xml:space="preserve">Условия и </w:t>
      </w:r>
      <w:hyperlink r:id="rId78">
        <w:r>
          <w:rPr>
            <w:color w:val="0000FF"/>
          </w:rPr>
          <w:t>порядок</w:t>
        </w:r>
      </w:hyperlink>
      <w:r>
        <w:t xml:space="preserve"> предоставления меры социальной поддержки, указанной в </w:t>
      </w:r>
      <w:hyperlink w:anchor="P231">
        <w:r>
          <w:rPr>
            <w:color w:val="0000FF"/>
          </w:rPr>
          <w:t>части первой</w:t>
        </w:r>
      </w:hyperlink>
      <w:r>
        <w:t xml:space="preserve"> настоящего пункта, устанавливаются Правительством Свердловской области.</w:t>
      </w:r>
    </w:p>
    <w:p w:rsidR="001C2CEB" w:rsidRDefault="001C2CEB">
      <w:pPr>
        <w:pStyle w:val="ConsPlusNormal"/>
        <w:spacing w:before="220"/>
        <w:ind w:firstLine="540"/>
        <w:jc w:val="both"/>
      </w:pPr>
      <w:bookmarkStart w:id="6" w:name="P233"/>
      <w:bookmarkEnd w:id="6"/>
      <w:r>
        <w:t>2. Одному из родителей или законных представителей, воспитывающему ребенка-инвалида, устанавливается дополнительная мера социальной поддержки - ежемесячное пособие в размере 1169 рублей за каждого такого ребенка.</w:t>
      </w:r>
    </w:p>
    <w:p w:rsidR="001C2CEB" w:rsidRDefault="001C2CEB">
      <w:pPr>
        <w:pStyle w:val="ConsPlusNormal"/>
        <w:spacing w:before="220"/>
        <w:ind w:firstLine="540"/>
        <w:jc w:val="both"/>
      </w:pPr>
      <w:r>
        <w:t xml:space="preserve">Часть вторая утратила силу с 1 января 2016 года. - </w:t>
      </w:r>
      <w:hyperlink r:id="rId79">
        <w:r>
          <w:rPr>
            <w:color w:val="0000FF"/>
          </w:rPr>
          <w:t>Закон</w:t>
        </w:r>
      </w:hyperlink>
      <w:r>
        <w:t xml:space="preserve"> Свердловской области от 21.12.2015 N 166-ОЗ.</w:t>
      </w:r>
    </w:p>
    <w:p w:rsidR="001C2CEB" w:rsidRDefault="001C2CEB">
      <w:pPr>
        <w:pStyle w:val="ConsPlusNormal"/>
        <w:spacing w:before="220"/>
        <w:ind w:firstLine="540"/>
        <w:jc w:val="both"/>
      </w:pPr>
      <w:r>
        <w:lastRenderedPageBreak/>
        <w:t xml:space="preserve">Условия и </w:t>
      </w:r>
      <w:hyperlink r:id="rId80">
        <w:r>
          <w:rPr>
            <w:color w:val="0000FF"/>
          </w:rPr>
          <w:t>порядок</w:t>
        </w:r>
      </w:hyperlink>
      <w:r>
        <w:t xml:space="preserve"> предоставления ежемесячного пособия, указанного в </w:t>
      </w:r>
      <w:hyperlink w:anchor="P233">
        <w:r>
          <w:rPr>
            <w:color w:val="0000FF"/>
          </w:rPr>
          <w:t>части первой</w:t>
        </w:r>
      </w:hyperlink>
      <w:r>
        <w:t xml:space="preserve"> настоящего пункта, а также размер индексации и порядок индексации этого пособия устанавливаются Правительством Свердловской области.</w:t>
      </w:r>
    </w:p>
    <w:p w:rsidR="001C2CEB" w:rsidRDefault="001C2CEB">
      <w:pPr>
        <w:pStyle w:val="ConsPlusNormal"/>
        <w:jc w:val="both"/>
      </w:pPr>
      <w:r>
        <w:t xml:space="preserve">(в ред. </w:t>
      </w:r>
      <w:hyperlink r:id="rId81">
        <w:r>
          <w:rPr>
            <w:color w:val="0000FF"/>
          </w:rPr>
          <w:t>Закона</w:t>
        </w:r>
      </w:hyperlink>
      <w:r>
        <w:t xml:space="preserve"> Свердловской области от 21.12.2015 N 166-ОЗ)</w:t>
      </w:r>
    </w:p>
    <w:p w:rsidR="001C2CEB" w:rsidRDefault="001C2CEB">
      <w:pPr>
        <w:pStyle w:val="ConsPlusNormal"/>
        <w:jc w:val="both"/>
      </w:pPr>
    </w:p>
    <w:p w:rsidR="001C2CEB" w:rsidRDefault="001C2CEB">
      <w:pPr>
        <w:pStyle w:val="ConsPlusTitle"/>
        <w:ind w:firstLine="540"/>
        <w:jc w:val="both"/>
        <w:outlineLvl w:val="1"/>
      </w:pPr>
      <w:r>
        <w:t>Статья 22. Социальная поддержка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1C2CEB" w:rsidRDefault="001C2CEB">
      <w:pPr>
        <w:pStyle w:val="ConsPlusNormal"/>
        <w:jc w:val="both"/>
      </w:pPr>
      <w:r>
        <w:t xml:space="preserve">(в ред. </w:t>
      </w:r>
      <w:hyperlink r:id="rId82">
        <w:r>
          <w:rPr>
            <w:color w:val="0000FF"/>
          </w:rPr>
          <w:t>Закона</w:t>
        </w:r>
      </w:hyperlink>
      <w:r>
        <w:t xml:space="preserve"> Свердловской области от 09.12.2016 N 129-ОЗ)</w:t>
      </w:r>
    </w:p>
    <w:p w:rsidR="001C2CEB" w:rsidRDefault="001C2CEB">
      <w:pPr>
        <w:pStyle w:val="ConsPlusNormal"/>
        <w:jc w:val="both"/>
      </w:pPr>
    </w:p>
    <w:p w:rsidR="001C2CEB" w:rsidRDefault="001C2CEB">
      <w:pPr>
        <w:pStyle w:val="ConsPlusNormal"/>
        <w:ind w:firstLine="540"/>
        <w:jc w:val="both"/>
      </w:pPr>
      <w:bookmarkStart w:id="7" w:name="P241"/>
      <w:bookmarkEnd w:id="7"/>
      <w:r>
        <w:t>1.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организациях Свердловской области и в муниципальных образовательных организациях, устанавливаются дополнительные меры социальной поддержки:</w:t>
      </w:r>
    </w:p>
    <w:p w:rsidR="001C2CEB" w:rsidRDefault="001C2CEB">
      <w:pPr>
        <w:pStyle w:val="ConsPlusNormal"/>
        <w:jc w:val="both"/>
      </w:pPr>
      <w:r>
        <w:t xml:space="preserve">(в ред. </w:t>
      </w:r>
      <w:hyperlink r:id="rId83">
        <w:r>
          <w:rPr>
            <w:color w:val="0000FF"/>
          </w:rPr>
          <w:t>Закона</w:t>
        </w:r>
      </w:hyperlink>
      <w:r>
        <w:t xml:space="preserve"> Свердловской области от 09.12.2016 N 129-ОЗ)</w:t>
      </w:r>
    </w:p>
    <w:p w:rsidR="001C2CEB" w:rsidRDefault="001C2CEB">
      <w:pPr>
        <w:pStyle w:val="ConsPlusNormal"/>
        <w:spacing w:before="220"/>
        <w:ind w:firstLine="540"/>
        <w:jc w:val="both"/>
      </w:pPr>
      <w:r>
        <w:t>1) бесплатный проезд один раз в год к месту жительства и обратно к месту учебы;</w:t>
      </w:r>
    </w:p>
    <w:p w:rsidR="001C2CEB" w:rsidRDefault="001C2CEB">
      <w:pPr>
        <w:pStyle w:val="ConsPlusNormal"/>
        <w:spacing w:before="220"/>
        <w:ind w:firstLine="540"/>
        <w:jc w:val="both"/>
      </w:pPr>
      <w:r>
        <w:t>2) бесплатный проезд на городском, пригородном транспорте, в сельской местности на внутрирайонном транспорте (кроме такси).</w:t>
      </w:r>
    </w:p>
    <w:p w:rsidR="001C2CEB" w:rsidRDefault="001C2CEB">
      <w:pPr>
        <w:pStyle w:val="ConsPlusNormal"/>
        <w:jc w:val="both"/>
      </w:pPr>
      <w:r>
        <w:t xml:space="preserve">(в ред. </w:t>
      </w:r>
      <w:hyperlink r:id="rId84">
        <w:r>
          <w:rPr>
            <w:color w:val="0000FF"/>
          </w:rPr>
          <w:t>Закона</w:t>
        </w:r>
      </w:hyperlink>
      <w:r>
        <w:t xml:space="preserve"> Свердловской области от 09.12.2016 N 129-ОЗ)</w:t>
      </w:r>
    </w:p>
    <w:p w:rsidR="001C2CEB" w:rsidRDefault="001C2CEB">
      <w:pPr>
        <w:pStyle w:val="ConsPlusNormal"/>
        <w:spacing w:before="220"/>
        <w:ind w:firstLine="540"/>
        <w:jc w:val="both"/>
      </w:pPr>
      <w:r>
        <w:t xml:space="preserve">Условия и </w:t>
      </w:r>
      <w:hyperlink r:id="rId85">
        <w:r>
          <w:rPr>
            <w:color w:val="0000FF"/>
          </w:rPr>
          <w:t>порядок</w:t>
        </w:r>
      </w:hyperlink>
      <w:r>
        <w:t xml:space="preserve"> предоставления мер социальной поддержки, указанных в </w:t>
      </w:r>
      <w:hyperlink w:anchor="P241">
        <w:r>
          <w:rPr>
            <w:color w:val="0000FF"/>
          </w:rPr>
          <w:t>части первой</w:t>
        </w:r>
      </w:hyperlink>
      <w:r>
        <w:t xml:space="preserve"> настоящего пункта, устанавливаются Правительством Свердловской области.</w:t>
      </w:r>
    </w:p>
    <w:p w:rsidR="001C2CEB" w:rsidRDefault="001C2CEB">
      <w:pPr>
        <w:pStyle w:val="ConsPlusNormal"/>
        <w:spacing w:before="220"/>
        <w:ind w:firstLine="540"/>
        <w:jc w:val="both"/>
      </w:pPr>
      <w:bookmarkStart w:id="8" w:name="P247"/>
      <w:bookmarkEnd w:id="8"/>
      <w:r>
        <w:t>2. Детям-сиротам и детям, оставшимся без попечения родителей, на период их пребывания в семьях опекунов или попечителей, приемных семьях, патронатных семьях, в организациях для детей-сирот и детей, оставшихся без попечения родителей, а также на период их обучения по очной форме в профессиональных образовательных организациях и в образовательных организациях высшего образования устанавливаются дополнительные меры социальной поддержки:</w:t>
      </w:r>
    </w:p>
    <w:p w:rsidR="001C2CEB" w:rsidRDefault="001C2CEB">
      <w:pPr>
        <w:pStyle w:val="ConsPlusNormal"/>
        <w:spacing w:before="220"/>
        <w:ind w:firstLine="540"/>
        <w:jc w:val="both"/>
      </w:pPr>
      <w:bookmarkStart w:id="9" w:name="P248"/>
      <w:bookmarkEnd w:id="9"/>
      <w:r>
        <w:t xml:space="preserve">1) освобождение от платы за наем и (или) платы за содержание одного жилого помещения, нанимателем или членом семьи нанимателя которого по договору социального найма либо собственником которого является ребенок-сирота или ребенок, оставшийся без попечения родителей, и за использованием и сохранностью которого осуществляется контроль в соответствии с </w:t>
      </w:r>
      <w:hyperlink w:anchor="P203">
        <w:r>
          <w:rPr>
            <w:color w:val="0000FF"/>
          </w:rPr>
          <w:t>пунктом 5 статьи 17</w:t>
        </w:r>
      </w:hyperlink>
      <w:r>
        <w:t xml:space="preserve"> настоящего Закона;</w:t>
      </w:r>
    </w:p>
    <w:p w:rsidR="001C2CEB" w:rsidRDefault="001C2CEB">
      <w:pPr>
        <w:pStyle w:val="ConsPlusNormal"/>
        <w:jc w:val="both"/>
      </w:pPr>
      <w:r>
        <w:t xml:space="preserve">(подп. 1 в ред. </w:t>
      </w:r>
      <w:hyperlink r:id="rId86">
        <w:r>
          <w:rPr>
            <w:color w:val="0000FF"/>
          </w:rPr>
          <w:t>Закона</w:t>
        </w:r>
      </w:hyperlink>
      <w:r>
        <w:t xml:space="preserve"> Свердловской области от 12.12.2019 N 136-ОЗ)</w:t>
      </w:r>
    </w:p>
    <w:p w:rsidR="001C2CEB" w:rsidRDefault="001C2CEB">
      <w:pPr>
        <w:pStyle w:val="ConsPlusNormal"/>
        <w:spacing w:before="220"/>
        <w:ind w:firstLine="540"/>
        <w:jc w:val="both"/>
      </w:pPr>
      <w:r>
        <w:t xml:space="preserve">2) освобождение от оплаты взноса на капитальный ремонт общего имущества в многоквартирном доме, в котором находится жилое помещение, указанное в </w:t>
      </w:r>
      <w:hyperlink w:anchor="P248">
        <w:r>
          <w:rPr>
            <w:color w:val="0000FF"/>
          </w:rPr>
          <w:t>подпункте 1</w:t>
        </w:r>
      </w:hyperlink>
      <w:r>
        <w:t xml:space="preserve"> настоящей части;</w:t>
      </w:r>
    </w:p>
    <w:p w:rsidR="001C2CEB" w:rsidRDefault="001C2CEB">
      <w:pPr>
        <w:pStyle w:val="ConsPlusNormal"/>
        <w:jc w:val="both"/>
      </w:pPr>
      <w:r>
        <w:t xml:space="preserve">(подп. 2 в ред. </w:t>
      </w:r>
      <w:hyperlink r:id="rId87">
        <w:r>
          <w:rPr>
            <w:color w:val="0000FF"/>
          </w:rPr>
          <w:t>Закона</w:t>
        </w:r>
      </w:hyperlink>
      <w:r>
        <w:t xml:space="preserve"> Свердловской области от 12.12.2019 N 136-ОЗ)</w:t>
      </w:r>
    </w:p>
    <w:p w:rsidR="001C2CEB" w:rsidRDefault="001C2CEB">
      <w:pPr>
        <w:pStyle w:val="ConsPlusNormal"/>
        <w:spacing w:before="220"/>
        <w:ind w:firstLine="540"/>
        <w:jc w:val="both"/>
      </w:pPr>
      <w:r>
        <w:t xml:space="preserve">3) освобождение от платы за предоставляемые в жилом помещении, указанном в </w:t>
      </w:r>
      <w:hyperlink w:anchor="P248">
        <w:r>
          <w:rPr>
            <w:color w:val="0000FF"/>
          </w:rPr>
          <w:t>подпункте 1</w:t>
        </w:r>
      </w:hyperlink>
      <w:r>
        <w:t xml:space="preserve"> настоящей части, коммунальные услуги, за исключением коммунальных услуг, указанных в </w:t>
      </w:r>
      <w:hyperlink w:anchor="P253">
        <w:r>
          <w:rPr>
            <w:color w:val="0000FF"/>
          </w:rPr>
          <w:t>подпункте 4</w:t>
        </w:r>
      </w:hyperlink>
      <w:r>
        <w:t xml:space="preserve"> настоящей части;</w:t>
      </w:r>
    </w:p>
    <w:p w:rsidR="001C2CEB" w:rsidRDefault="001C2CEB">
      <w:pPr>
        <w:pStyle w:val="ConsPlusNormal"/>
        <w:spacing w:before="220"/>
        <w:ind w:firstLine="540"/>
        <w:jc w:val="both"/>
      </w:pPr>
      <w:bookmarkStart w:id="10" w:name="P253"/>
      <w:bookmarkEnd w:id="10"/>
      <w:r>
        <w:t xml:space="preserve">4) освобождение от платы за предоставляемые в жилом помещении, указанном в </w:t>
      </w:r>
      <w:hyperlink w:anchor="P248">
        <w:r>
          <w:rPr>
            <w:color w:val="0000FF"/>
          </w:rPr>
          <w:t>подпункте 1</w:t>
        </w:r>
      </w:hyperlink>
      <w:r>
        <w:t xml:space="preserve"> настоящей части, коммунальные услуги в части платы за твердое топливо при наличии печного отопления в домах, не имеющих центрального отопления (в том числе платы за транспортные услуги для доставки этого топлива), в пределах нормативов, устанавливаемых Правительством Свердловской области.</w:t>
      </w:r>
    </w:p>
    <w:p w:rsidR="001C2CEB" w:rsidRDefault="001C2CEB">
      <w:pPr>
        <w:pStyle w:val="ConsPlusNormal"/>
        <w:spacing w:before="220"/>
        <w:ind w:firstLine="540"/>
        <w:jc w:val="both"/>
      </w:pPr>
      <w:r>
        <w:t xml:space="preserve">За лицами из числа детей-сирот и детей, оставшихся без попечения родителей, на период их </w:t>
      </w:r>
      <w:r>
        <w:lastRenderedPageBreak/>
        <w:t xml:space="preserve">обучения в общеобразовательных организациях, на период их обучения по очной форме в профессиональных образовательных организациях и в образовательных организациях высшего образования, а также на период прохождения ими военной службы по призыву в Вооруженных Силах Российской Федерации сохраняется право на получение мер социальной поддержки, установленных в части первой настоящего пункта, в отношении жилых помещений, за использованием и сохранностью которых осуществлялся контроль в соответствии с </w:t>
      </w:r>
      <w:hyperlink w:anchor="P203">
        <w:r>
          <w:rPr>
            <w:color w:val="0000FF"/>
          </w:rPr>
          <w:t>пунктом 5 статьи 17</w:t>
        </w:r>
      </w:hyperlink>
      <w:r>
        <w:t xml:space="preserve"> настоящего Закона.</w:t>
      </w:r>
    </w:p>
    <w:p w:rsidR="001C2CEB" w:rsidRDefault="001C2CEB">
      <w:pPr>
        <w:pStyle w:val="ConsPlusNormal"/>
        <w:jc w:val="both"/>
      </w:pPr>
      <w:r>
        <w:t xml:space="preserve">(часть вторая в ред. </w:t>
      </w:r>
      <w:hyperlink r:id="rId88">
        <w:r>
          <w:rPr>
            <w:color w:val="0000FF"/>
          </w:rPr>
          <w:t>Закона</w:t>
        </w:r>
      </w:hyperlink>
      <w:r>
        <w:t xml:space="preserve"> Свердловской области от 12.12.2019 N 136-ОЗ)</w:t>
      </w:r>
    </w:p>
    <w:p w:rsidR="001C2CEB" w:rsidRDefault="001C2CEB">
      <w:pPr>
        <w:pStyle w:val="ConsPlusNormal"/>
        <w:spacing w:before="220"/>
        <w:ind w:firstLine="540"/>
        <w:jc w:val="both"/>
      </w:pPr>
      <w:r>
        <w:t xml:space="preserve">Условия и </w:t>
      </w:r>
      <w:hyperlink r:id="rId89">
        <w:r>
          <w:rPr>
            <w:color w:val="0000FF"/>
          </w:rPr>
          <w:t>порядок</w:t>
        </w:r>
      </w:hyperlink>
      <w:r>
        <w:t xml:space="preserve"> предоставления мер социальной поддержки, указанных в </w:t>
      </w:r>
      <w:hyperlink w:anchor="P247">
        <w:r>
          <w:rPr>
            <w:color w:val="0000FF"/>
          </w:rPr>
          <w:t>части первой</w:t>
        </w:r>
      </w:hyperlink>
      <w:r>
        <w:t xml:space="preserve"> настоящего пункта, устанавливаются Правительством Свердловской области в соответствии с настоящим Законом.</w:t>
      </w:r>
    </w:p>
    <w:p w:rsidR="001C2CEB" w:rsidRDefault="001C2CEB">
      <w:pPr>
        <w:pStyle w:val="ConsPlusNormal"/>
        <w:jc w:val="both"/>
      </w:pPr>
      <w:r>
        <w:t xml:space="preserve">(в ред. </w:t>
      </w:r>
      <w:hyperlink r:id="rId90">
        <w:r>
          <w:rPr>
            <w:color w:val="0000FF"/>
          </w:rPr>
          <w:t>Закона</w:t>
        </w:r>
      </w:hyperlink>
      <w:r>
        <w:t xml:space="preserve"> Свердловской области от 12.12.2019 N 136-ОЗ)</w:t>
      </w:r>
    </w:p>
    <w:p w:rsidR="001C2CEB" w:rsidRDefault="001C2CEB">
      <w:pPr>
        <w:pStyle w:val="ConsPlusNormal"/>
        <w:spacing w:before="220"/>
        <w:ind w:firstLine="540"/>
        <w:jc w:val="both"/>
      </w:pPr>
      <w:r>
        <w:t>3. Детям-сиротам и детям, оставшимся без попечения родителей, имеющим жилое помещение, единственными собственниками которого они являются, устанавливается дополнительная мера социальной поддержки - единовременная денежная выплата на проведение ремонта одного такого жилого помещения в размере 100000 рублей.</w:t>
      </w:r>
    </w:p>
    <w:p w:rsidR="001C2CEB" w:rsidRDefault="001C2CEB">
      <w:pPr>
        <w:pStyle w:val="ConsPlusNormal"/>
        <w:spacing w:before="220"/>
        <w:ind w:firstLine="540"/>
        <w:jc w:val="both"/>
      </w:pPr>
      <w:r>
        <w:t>Детям-сиротам и детям, оставшимся без попечения родителей, имеющим жилое помещение, сособственниками которого являются исключительно дети-сироты и дети, оставшиеся без попечения родителей, устанавливается дополнительная мера социальной поддержки - единовременная денежная выплата на проведение ремонта одного такого жилого помещения в размере 100000 рублей, назначаемая одному из сособственников жилого помещения.</w:t>
      </w:r>
    </w:p>
    <w:p w:rsidR="001C2CEB" w:rsidRDefault="001C2CEB">
      <w:pPr>
        <w:pStyle w:val="ConsPlusNormal"/>
        <w:spacing w:before="220"/>
        <w:ind w:firstLine="540"/>
        <w:jc w:val="both"/>
      </w:pPr>
      <w:r>
        <w:t>Единовременные денежные выплаты на проведение ремонта жилого помещения не предоставляются в целях ремонта жилого помещения, признанного непригодным для проживания или находящимся в многоквартирном доме, признанном аварийным и подлежащим сносу или реконструкции.</w:t>
      </w:r>
    </w:p>
    <w:p w:rsidR="001C2CEB" w:rsidRDefault="001C2CEB">
      <w:pPr>
        <w:pStyle w:val="ConsPlusNormal"/>
        <w:spacing w:before="220"/>
        <w:ind w:firstLine="540"/>
        <w:jc w:val="both"/>
      </w:pPr>
      <w:r>
        <w:t xml:space="preserve">Условия и </w:t>
      </w:r>
      <w:hyperlink r:id="rId91">
        <w:r>
          <w:rPr>
            <w:color w:val="0000FF"/>
          </w:rPr>
          <w:t>порядок</w:t>
        </w:r>
      </w:hyperlink>
      <w:r>
        <w:t xml:space="preserve"> предоставления единовременных денежных выплат на проведение ремонта жилого помещения, порядок расходования этих выплат, а также порядок осуществления контроля за их целевым расходованием устанавливаются Правительством Свердловской области в соответствии с настоящим Законом.</w:t>
      </w:r>
    </w:p>
    <w:p w:rsidR="001C2CEB" w:rsidRDefault="001C2CEB">
      <w:pPr>
        <w:pStyle w:val="ConsPlusNormal"/>
        <w:spacing w:before="220"/>
        <w:ind w:firstLine="540"/>
        <w:jc w:val="both"/>
      </w:pPr>
      <w:r>
        <w:t>4. Дети-сироты и дети, оставшиеся без попечения родителей, в соответствии с законодательством Свердловской области могут освобождаться от оплаты:</w:t>
      </w:r>
    </w:p>
    <w:p w:rsidR="001C2CEB" w:rsidRDefault="001C2CEB">
      <w:pPr>
        <w:pStyle w:val="ConsPlusNormal"/>
        <w:spacing w:before="220"/>
        <w:ind w:firstLine="540"/>
        <w:jc w:val="both"/>
      </w:pPr>
      <w:r>
        <w:t>1) дополнительного образования в государственных образовательных организациях Свердловской области и в муниципальных образовательных организациях;</w:t>
      </w:r>
    </w:p>
    <w:p w:rsidR="001C2CEB" w:rsidRDefault="001C2CEB">
      <w:pPr>
        <w:pStyle w:val="ConsPlusNormal"/>
        <w:spacing w:before="220"/>
        <w:ind w:firstLine="540"/>
        <w:jc w:val="both"/>
      </w:pPr>
      <w:r>
        <w:t>2) посещения государственных организаций культуры и искусства Свердловской области и муниципальных организаций культуры и искусства.</w:t>
      </w:r>
    </w:p>
    <w:p w:rsidR="001C2CEB" w:rsidRDefault="001C2CEB">
      <w:pPr>
        <w:pStyle w:val="ConsPlusNormal"/>
        <w:spacing w:before="220"/>
        <w:ind w:firstLine="540"/>
        <w:jc w:val="both"/>
      </w:pPr>
      <w:r>
        <w:t xml:space="preserve">5. Детям-сиротам и детям, оставшимся без попечения родителей, лицам из числа детей-сирот и детей, оставшихся без попечения родителей, в соответствии с федеральным </w:t>
      </w:r>
      <w:hyperlink r:id="rId92">
        <w:r>
          <w:rPr>
            <w:color w:val="0000FF"/>
          </w:rPr>
          <w:t>законом</w:t>
        </w:r>
      </w:hyperlink>
      <w:r>
        <w:t xml:space="preserve">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Свердловской области и органы местного самоуправления муниципальных образований, расположенных на территории Свердловской области, в соответствии с федеральным законом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Свердловской области и органам местного самоуправления муниципальных образований, расположенных на территории Свердловской </w:t>
      </w:r>
      <w:r>
        <w:lastRenderedPageBreak/>
        <w:t>области, в первоочередном порядке.</w:t>
      </w:r>
    </w:p>
    <w:p w:rsidR="001C2CEB" w:rsidRDefault="001C2CEB">
      <w:pPr>
        <w:pStyle w:val="ConsPlusNormal"/>
        <w:spacing w:before="220"/>
        <w:ind w:firstLine="540"/>
        <w:jc w:val="both"/>
      </w:pPr>
      <w:r>
        <w:t xml:space="preserve">В случае самостоятельного приобретения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Свердловской области,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предоставляется компенсация стоимости путевки и проезда к месту лечения (отдыха) и обратно в размере и </w:t>
      </w:r>
      <w:hyperlink r:id="rId93">
        <w:r>
          <w:rPr>
            <w:color w:val="0000FF"/>
          </w:rPr>
          <w:t>порядке</w:t>
        </w:r>
      </w:hyperlink>
      <w:r>
        <w:t>, предусмотренных нормативным правовым актом Правительства Свердловской области.</w:t>
      </w:r>
    </w:p>
    <w:p w:rsidR="001C2CEB" w:rsidRDefault="001C2CEB">
      <w:pPr>
        <w:pStyle w:val="ConsPlusNormal"/>
        <w:jc w:val="both"/>
      </w:pPr>
      <w:r>
        <w:t xml:space="preserve">(п. 5 введен </w:t>
      </w:r>
      <w:hyperlink r:id="rId94">
        <w:r>
          <w:rPr>
            <w:color w:val="0000FF"/>
          </w:rPr>
          <w:t>Законом</w:t>
        </w:r>
      </w:hyperlink>
      <w:r>
        <w:t xml:space="preserve"> Свердловской области от 17.02.2017 N 19-ОЗ)</w:t>
      </w:r>
    </w:p>
    <w:p w:rsidR="001C2CEB" w:rsidRDefault="001C2CEB">
      <w:pPr>
        <w:pStyle w:val="ConsPlusNormal"/>
        <w:jc w:val="both"/>
      </w:pPr>
    </w:p>
    <w:p w:rsidR="001C2CEB" w:rsidRDefault="001C2CEB">
      <w:pPr>
        <w:pStyle w:val="ConsPlusTitle"/>
        <w:ind w:firstLine="540"/>
        <w:jc w:val="both"/>
        <w:outlineLvl w:val="1"/>
      </w:pPr>
      <w:r>
        <w:t xml:space="preserve">Статья 22-1. Утратила силу с 1 января 2023 года. - </w:t>
      </w:r>
      <w:hyperlink r:id="rId95">
        <w:r>
          <w:rPr>
            <w:color w:val="0000FF"/>
          </w:rPr>
          <w:t>Закон</w:t>
        </w:r>
      </w:hyperlink>
      <w:r>
        <w:t xml:space="preserve"> Свердловской области от 20.12.2022 N 149-ОЗ.</w:t>
      </w:r>
    </w:p>
    <w:p w:rsidR="001C2CEB" w:rsidRDefault="001C2CEB">
      <w:pPr>
        <w:pStyle w:val="ConsPlusNormal"/>
        <w:jc w:val="both"/>
      </w:pPr>
    </w:p>
    <w:p w:rsidR="001C2CEB" w:rsidRDefault="001C2CEB">
      <w:pPr>
        <w:pStyle w:val="ConsPlusTitle"/>
        <w:ind w:firstLine="540"/>
        <w:jc w:val="both"/>
        <w:outlineLvl w:val="1"/>
      </w:pPr>
      <w:r>
        <w:t>Статья 22-2. Социальная поддержка семей в связи с рождением (усыновлением) третьего ребенка или последующих детей</w:t>
      </w:r>
    </w:p>
    <w:p w:rsidR="001C2CEB" w:rsidRDefault="001C2CEB">
      <w:pPr>
        <w:pStyle w:val="ConsPlusNormal"/>
        <w:ind w:firstLine="540"/>
        <w:jc w:val="both"/>
      </w:pPr>
    </w:p>
    <w:p w:rsidR="001C2CEB" w:rsidRDefault="001C2CEB">
      <w:pPr>
        <w:pStyle w:val="ConsPlusNormal"/>
        <w:ind w:firstLine="540"/>
        <w:jc w:val="both"/>
      </w:pPr>
      <w:r>
        <w:t xml:space="preserve">(введена </w:t>
      </w:r>
      <w:hyperlink r:id="rId96">
        <w:r>
          <w:rPr>
            <w:color w:val="0000FF"/>
          </w:rPr>
          <w:t>Законом</w:t>
        </w:r>
      </w:hyperlink>
      <w:r>
        <w:t xml:space="preserve"> Свердловской области от 03.11.2022 N 127-ОЗ)</w:t>
      </w:r>
    </w:p>
    <w:p w:rsidR="001C2CEB" w:rsidRDefault="001C2CEB">
      <w:pPr>
        <w:pStyle w:val="ConsPlusNormal"/>
        <w:jc w:val="both"/>
      </w:pPr>
    </w:p>
    <w:p w:rsidR="001C2CEB" w:rsidRDefault="001C2CEB">
      <w:pPr>
        <w:pStyle w:val="ConsPlusNormal"/>
        <w:ind w:firstLine="540"/>
        <w:jc w:val="both"/>
      </w:pPr>
      <w:bookmarkStart w:id="11" w:name="P275"/>
      <w:bookmarkEnd w:id="11"/>
      <w:r>
        <w:t xml:space="preserve">Для нуждающихся в социальной поддержке семей в связи с рождением (усыновлением) после 31 июля 2019 года, но не позднее 31 декабря 2022 года третьего ребенка или последующих детей настоящим Законом устанавливается мера социальной поддержки - ежемесячная денежная выплата до достижения таким ребенком возраста трех лет в размере, равном установленной в Свердловской области величине прожиточного </w:t>
      </w:r>
      <w:hyperlink r:id="rId97">
        <w:r>
          <w:rPr>
            <w:color w:val="0000FF"/>
          </w:rPr>
          <w:t>минимума</w:t>
        </w:r>
      </w:hyperlink>
      <w:r>
        <w:t xml:space="preserve"> для детей.</w:t>
      </w:r>
    </w:p>
    <w:p w:rsidR="001C2CEB" w:rsidRDefault="001C2CEB">
      <w:pPr>
        <w:pStyle w:val="ConsPlusNormal"/>
        <w:jc w:val="both"/>
      </w:pPr>
      <w:r>
        <w:t xml:space="preserve">(в ред. </w:t>
      </w:r>
      <w:hyperlink r:id="rId98">
        <w:r>
          <w:rPr>
            <w:color w:val="0000FF"/>
          </w:rPr>
          <w:t>Закона</w:t>
        </w:r>
      </w:hyperlink>
      <w:r>
        <w:t xml:space="preserve"> Свердловской области от 20.12.2022 N 149-ОЗ)</w:t>
      </w:r>
    </w:p>
    <w:p w:rsidR="001C2CEB" w:rsidRDefault="001C2CEB">
      <w:pPr>
        <w:pStyle w:val="ConsPlusNormal"/>
        <w:spacing w:before="220"/>
        <w:ind w:firstLine="540"/>
        <w:jc w:val="both"/>
      </w:pPr>
      <w:r>
        <w:t xml:space="preserve">Мера социальной поддержки, указанная в </w:t>
      </w:r>
      <w:hyperlink w:anchor="P275">
        <w:r>
          <w:rPr>
            <w:color w:val="0000FF"/>
          </w:rPr>
          <w:t>части первой</w:t>
        </w:r>
      </w:hyperlink>
      <w:r>
        <w:t xml:space="preserve"> настоящей статьи, предоставляется семьям со среднедушевым доходом, не превышающим двукратной величины прожиточного </w:t>
      </w:r>
      <w:hyperlink r:id="rId99">
        <w:r>
          <w:rPr>
            <w:color w:val="0000FF"/>
          </w:rPr>
          <w:t>минимума</w:t>
        </w:r>
      </w:hyperlink>
      <w:r>
        <w:t xml:space="preserve"> трудоспособного населения, установленной в Свердловской области на дату обращения за назначением этой меры социальной поддержки.</w:t>
      </w:r>
    </w:p>
    <w:p w:rsidR="001C2CEB" w:rsidRDefault="001C2CEB">
      <w:pPr>
        <w:pStyle w:val="ConsPlusNormal"/>
        <w:spacing w:before="220"/>
        <w:ind w:firstLine="540"/>
        <w:jc w:val="both"/>
      </w:pPr>
      <w:r>
        <w:t xml:space="preserve">Мера социальной поддержки, указанная в </w:t>
      </w:r>
      <w:hyperlink w:anchor="P275">
        <w:r>
          <w:rPr>
            <w:color w:val="0000FF"/>
          </w:rPr>
          <w:t>части первой</w:t>
        </w:r>
      </w:hyperlink>
      <w:r>
        <w:t xml:space="preserve"> настоящей статьи, предоставляется до достижения ребенком возраста трех лет или до назначения на этого ребенка ежемесячного пособия в связи с рождением и воспитанием ребенка.</w:t>
      </w:r>
    </w:p>
    <w:p w:rsidR="001C2CEB" w:rsidRDefault="001C2CEB">
      <w:pPr>
        <w:pStyle w:val="ConsPlusNormal"/>
        <w:jc w:val="both"/>
      </w:pPr>
      <w:r>
        <w:t xml:space="preserve">(часть введена </w:t>
      </w:r>
      <w:hyperlink r:id="rId100">
        <w:r>
          <w:rPr>
            <w:color w:val="0000FF"/>
          </w:rPr>
          <w:t>Законом</w:t>
        </w:r>
      </w:hyperlink>
      <w:r>
        <w:t xml:space="preserve"> Свердловской области от 20.12.2022 N 149-ОЗ)</w:t>
      </w:r>
    </w:p>
    <w:p w:rsidR="001C2CEB" w:rsidRDefault="001C2CEB">
      <w:pPr>
        <w:pStyle w:val="ConsPlusNormal"/>
        <w:spacing w:before="220"/>
        <w:ind w:firstLine="540"/>
        <w:jc w:val="both"/>
      </w:pPr>
      <w:r>
        <w:t xml:space="preserve">Порядок предоставления меры социальной поддержки, указанной в </w:t>
      </w:r>
      <w:hyperlink w:anchor="P275">
        <w:r>
          <w:rPr>
            <w:color w:val="0000FF"/>
          </w:rPr>
          <w:t>части первой</w:t>
        </w:r>
      </w:hyperlink>
      <w:r>
        <w:t xml:space="preserve"> настоящей статьи, и порядок исчисления среднедушевого дохода семьи для назначения этой меры социальной поддержки устанавливаются Правительством Свердловской области в соответствии с настоящим Законом.</w:t>
      </w:r>
    </w:p>
    <w:p w:rsidR="001C2CEB" w:rsidRDefault="001C2CEB">
      <w:pPr>
        <w:pStyle w:val="ConsPlusNormal"/>
        <w:jc w:val="both"/>
      </w:pPr>
    </w:p>
    <w:p w:rsidR="001C2CEB" w:rsidRDefault="001C2CEB">
      <w:pPr>
        <w:pStyle w:val="ConsPlusTitle"/>
        <w:ind w:firstLine="540"/>
        <w:jc w:val="both"/>
        <w:outlineLvl w:val="1"/>
      </w:pPr>
      <w:r>
        <w:t>Статья 23. Социальная поддержка беременных женщин и лиц, имеющих детей в возрасте до 17 лет</w:t>
      </w:r>
    </w:p>
    <w:p w:rsidR="001C2CEB" w:rsidRDefault="001C2CEB">
      <w:pPr>
        <w:pStyle w:val="ConsPlusNormal"/>
        <w:jc w:val="both"/>
      </w:pPr>
      <w:r>
        <w:t xml:space="preserve">(в ред. </w:t>
      </w:r>
      <w:hyperlink r:id="rId101">
        <w:r>
          <w:rPr>
            <w:color w:val="0000FF"/>
          </w:rPr>
          <w:t>Закона</w:t>
        </w:r>
      </w:hyperlink>
      <w:r>
        <w:t xml:space="preserve"> Свердловской области от 20.12.2022 N 149-ОЗ)</w:t>
      </w:r>
    </w:p>
    <w:p w:rsidR="001C2CEB" w:rsidRDefault="001C2CEB">
      <w:pPr>
        <w:pStyle w:val="ConsPlusNormal"/>
        <w:jc w:val="both"/>
      </w:pPr>
    </w:p>
    <w:p w:rsidR="001C2CEB" w:rsidRDefault="001C2CEB">
      <w:pPr>
        <w:pStyle w:val="ConsPlusNormal"/>
        <w:ind w:firstLine="540"/>
        <w:jc w:val="both"/>
      </w:pPr>
      <w:r>
        <w:t>1. Для нуждающихся в социальной поддержке беременных женщин и лиц, имеющих детей в возрасте до 17 лет, настоящим Законом устанавливается мера социальной поддержки - ежемесячное пособие в связи с рождением и воспитанием ребенка в размерах, установленных федеральным законом.</w:t>
      </w:r>
    </w:p>
    <w:p w:rsidR="001C2CEB" w:rsidRDefault="001C2CEB">
      <w:pPr>
        <w:pStyle w:val="ConsPlusNormal"/>
        <w:spacing w:before="220"/>
        <w:ind w:firstLine="540"/>
        <w:jc w:val="both"/>
      </w:pPr>
      <w:r>
        <w:t>Назначение и выплата ежемесячного пособия в связи с рождением и воспитанием ребенка осуществляются:</w:t>
      </w:r>
    </w:p>
    <w:p w:rsidR="001C2CEB" w:rsidRDefault="001C2CEB">
      <w:pPr>
        <w:pStyle w:val="ConsPlusNormal"/>
        <w:spacing w:before="220"/>
        <w:ind w:firstLine="540"/>
        <w:jc w:val="both"/>
      </w:pPr>
      <w:r>
        <w:t xml:space="preserve">1) беременной женщине в случае, если срок ее беременности составляет шесть и более </w:t>
      </w:r>
      <w:r>
        <w:lastRenderedPageBreak/>
        <w:t>недель и она встала на учет в медицинской организации в ранние сроки беременности (до 12 недель);</w:t>
      </w:r>
    </w:p>
    <w:p w:rsidR="001C2CEB" w:rsidRDefault="001C2CEB">
      <w:pPr>
        <w:pStyle w:val="ConsPlusNormal"/>
        <w:spacing w:before="220"/>
        <w:ind w:firstLine="540"/>
        <w:jc w:val="both"/>
      </w:pPr>
      <w:r>
        <w:t>2) одному из родителей (усыновителей, опекунов (попечителей)) ребенка в возрасте до 17 лет, являющегося гражданином Российской Федерации и постоянно проживающего на территории Свердловской области.</w:t>
      </w:r>
    </w:p>
    <w:p w:rsidR="001C2CEB" w:rsidRDefault="001C2CEB">
      <w:pPr>
        <w:pStyle w:val="ConsPlusNormal"/>
        <w:spacing w:before="220"/>
        <w:ind w:firstLine="540"/>
        <w:jc w:val="both"/>
      </w:pPr>
      <w:r>
        <w:t>Назначение и выплата ежемесячного пособия в связи с рождением и воспитанием ребенка осуществляется на условиях и в порядке, установленных федеральным законодательством.</w:t>
      </w:r>
    </w:p>
    <w:p w:rsidR="001C2CEB" w:rsidRDefault="001C2CEB">
      <w:pPr>
        <w:pStyle w:val="ConsPlusNormal"/>
        <w:spacing w:before="220"/>
        <w:ind w:firstLine="540"/>
        <w:jc w:val="both"/>
      </w:pPr>
      <w:r>
        <w:t>Губернатор Свердловской области в соответствии с федеральным законодательством вправе передать полномочия Свердловской области по назначению и выплате ежемесячного пособия в связи с рождением и воспитанием ребенка Фонду пенсионного и социального страхования Российской Федерации.</w:t>
      </w:r>
    </w:p>
    <w:p w:rsidR="001C2CEB" w:rsidRDefault="001C2CEB">
      <w:pPr>
        <w:pStyle w:val="ConsPlusNormal"/>
        <w:jc w:val="both"/>
      </w:pPr>
      <w:r>
        <w:t xml:space="preserve">(п. 1 в ред. </w:t>
      </w:r>
      <w:hyperlink r:id="rId102">
        <w:r>
          <w:rPr>
            <w:color w:val="0000FF"/>
          </w:rPr>
          <w:t>Закона</w:t>
        </w:r>
      </w:hyperlink>
      <w:r>
        <w:t xml:space="preserve"> Свердловской области от 20.12.2022 N 149-ОЗ)</w:t>
      </w:r>
    </w:p>
    <w:p w:rsidR="001C2CEB" w:rsidRDefault="001C2CEB">
      <w:pPr>
        <w:pStyle w:val="ConsPlusNormal"/>
        <w:spacing w:before="220"/>
        <w:ind w:firstLine="540"/>
        <w:jc w:val="both"/>
      </w:pPr>
      <w:bookmarkStart w:id="12" w:name="P292"/>
      <w:bookmarkEnd w:id="12"/>
      <w:r>
        <w:t>2. Женщине, родившей одновременно двух и более детей, устанавливается дополнительная мера социальной поддержки - единовременное пособие в размере 5000 рублей за каждого такого ребенка.</w:t>
      </w:r>
    </w:p>
    <w:p w:rsidR="001C2CEB" w:rsidRDefault="001C2CEB">
      <w:pPr>
        <w:pStyle w:val="ConsPlusNormal"/>
        <w:spacing w:before="220"/>
        <w:ind w:firstLine="540"/>
        <w:jc w:val="both"/>
      </w:pPr>
      <w:bookmarkStart w:id="13" w:name="P293"/>
      <w:bookmarkEnd w:id="13"/>
      <w:r>
        <w:t>Женщине, родившей третьего и последующих детей, устанавливается дополнительная мера социальной поддержки - единовременное пособие в размере 5000 рублей за каждого такого ребенка.</w:t>
      </w:r>
    </w:p>
    <w:p w:rsidR="001C2CEB" w:rsidRDefault="001C2CEB">
      <w:pPr>
        <w:pStyle w:val="ConsPlusNormal"/>
        <w:spacing w:before="220"/>
        <w:ind w:firstLine="540"/>
        <w:jc w:val="both"/>
      </w:pPr>
      <w:r>
        <w:t xml:space="preserve">При рождении мертвого ребенка (детей) пособия, указанные в </w:t>
      </w:r>
      <w:hyperlink w:anchor="P292">
        <w:r>
          <w:rPr>
            <w:color w:val="0000FF"/>
          </w:rPr>
          <w:t>частях первой</w:t>
        </w:r>
      </w:hyperlink>
      <w:r>
        <w:t xml:space="preserve"> и </w:t>
      </w:r>
      <w:hyperlink w:anchor="P293">
        <w:r>
          <w:rPr>
            <w:color w:val="0000FF"/>
          </w:rPr>
          <w:t>второй</w:t>
        </w:r>
      </w:hyperlink>
      <w:r>
        <w:t xml:space="preserve"> настоящего пункта, не выплачиваются.</w:t>
      </w:r>
    </w:p>
    <w:p w:rsidR="001C2CEB" w:rsidRDefault="001C2CEB">
      <w:pPr>
        <w:pStyle w:val="ConsPlusNormal"/>
        <w:spacing w:before="220"/>
        <w:ind w:firstLine="540"/>
        <w:jc w:val="both"/>
      </w:pPr>
      <w:r>
        <w:t xml:space="preserve">Если женщина одновременно имеет право на единовременное пособие, предусмотренное в </w:t>
      </w:r>
      <w:hyperlink w:anchor="P292">
        <w:r>
          <w:rPr>
            <w:color w:val="0000FF"/>
          </w:rPr>
          <w:t>части первой</w:t>
        </w:r>
      </w:hyperlink>
      <w:r>
        <w:t xml:space="preserve"> настоящего пункта, и на единовременное пособие, предусмотренное в </w:t>
      </w:r>
      <w:hyperlink w:anchor="P293">
        <w:r>
          <w:rPr>
            <w:color w:val="0000FF"/>
          </w:rPr>
          <w:t>части второй</w:t>
        </w:r>
      </w:hyperlink>
      <w:r>
        <w:t xml:space="preserve"> настоящего пункта, ей предоставляется единовременное пособие либо в соответствии с </w:t>
      </w:r>
      <w:hyperlink w:anchor="P292">
        <w:r>
          <w:rPr>
            <w:color w:val="0000FF"/>
          </w:rPr>
          <w:t>частью первой</w:t>
        </w:r>
      </w:hyperlink>
      <w:r>
        <w:t xml:space="preserve"> настоящего пункта, либо в соответствии с </w:t>
      </w:r>
      <w:hyperlink w:anchor="P293">
        <w:r>
          <w:rPr>
            <w:color w:val="0000FF"/>
          </w:rPr>
          <w:t>частью второй</w:t>
        </w:r>
      </w:hyperlink>
      <w:r>
        <w:t xml:space="preserve"> настоящего пункта по ее выбору.</w:t>
      </w:r>
    </w:p>
    <w:p w:rsidR="001C2CEB" w:rsidRDefault="001C2CEB">
      <w:pPr>
        <w:pStyle w:val="ConsPlusNormal"/>
        <w:spacing w:before="220"/>
        <w:ind w:firstLine="540"/>
        <w:jc w:val="both"/>
      </w:pPr>
      <w:r>
        <w:t xml:space="preserve">Условия и </w:t>
      </w:r>
      <w:hyperlink r:id="rId103">
        <w:r>
          <w:rPr>
            <w:color w:val="0000FF"/>
          </w:rPr>
          <w:t>порядок</w:t>
        </w:r>
      </w:hyperlink>
      <w:r>
        <w:t xml:space="preserve"> предоставления мер социальной поддержки, указанных в </w:t>
      </w:r>
      <w:hyperlink w:anchor="P292">
        <w:r>
          <w:rPr>
            <w:color w:val="0000FF"/>
          </w:rPr>
          <w:t>частях первой</w:t>
        </w:r>
      </w:hyperlink>
      <w:r>
        <w:t xml:space="preserve"> и </w:t>
      </w:r>
      <w:hyperlink w:anchor="P293">
        <w:r>
          <w:rPr>
            <w:color w:val="0000FF"/>
          </w:rPr>
          <w:t>второй</w:t>
        </w:r>
      </w:hyperlink>
      <w:r>
        <w:t xml:space="preserve"> настоящего пункта, устанавливаются Правительством Свердловской области в соответствии с настоящим Законом.</w:t>
      </w:r>
    </w:p>
    <w:p w:rsidR="001C2CEB" w:rsidRDefault="001C2CEB">
      <w:pPr>
        <w:pStyle w:val="ConsPlusNormal"/>
        <w:jc w:val="both"/>
      </w:pPr>
    </w:p>
    <w:p w:rsidR="001C2CEB" w:rsidRDefault="001C2CEB">
      <w:pPr>
        <w:pStyle w:val="ConsPlusTitle"/>
        <w:ind w:firstLine="540"/>
        <w:jc w:val="both"/>
        <w:outlineLvl w:val="1"/>
      </w:pPr>
      <w:r>
        <w:t>Статья 23-1. Размещение информации о предоставлении мер социальной поддержки, установленных настоящим Законом</w:t>
      </w:r>
    </w:p>
    <w:p w:rsidR="001C2CEB" w:rsidRDefault="001C2CEB">
      <w:pPr>
        <w:pStyle w:val="ConsPlusNormal"/>
        <w:ind w:firstLine="540"/>
        <w:jc w:val="both"/>
      </w:pPr>
    </w:p>
    <w:p w:rsidR="001C2CEB" w:rsidRDefault="001C2CEB">
      <w:pPr>
        <w:pStyle w:val="ConsPlusNormal"/>
        <w:ind w:firstLine="540"/>
        <w:jc w:val="both"/>
      </w:pPr>
      <w:r>
        <w:t xml:space="preserve">(в ред. </w:t>
      </w:r>
      <w:hyperlink r:id="rId104">
        <w:r>
          <w:rPr>
            <w:color w:val="0000FF"/>
          </w:rPr>
          <w:t>Закона</w:t>
        </w:r>
      </w:hyperlink>
      <w:r>
        <w:t xml:space="preserve"> Свердловской области от 01.11.2023 N 103-ОЗ)</w:t>
      </w:r>
    </w:p>
    <w:p w:rsidR="001C2CEB" w:rsidRDefault="001C2CEB">
      <w:pPr>
        <w:pStyle w:val="ConsPlusNormal"/>
        <w:jc w:val="both"/>
      </w:pPr>
    </w:p>
    <w:p w:rsidR="001C2CEB" w:rsidRDefault="001C2CEB">
      <w:pPr>
        <w:pStyle w:val="ConsPlusNormal"/>
        <w:ind w:firstLine="540"/>
        <w:jc w:val="both"/>
      </w:pPr>
      <w:r>
        <w:t>Информация о предоставлении мер социальной поддержки, установленных настоящим Законом, подлежит размещению в информационных системах в соответствии с федеральным законодательством и законодательством Свердловской области.</w:t>
      </w:r>
    </w:p>
    <w:p w:rsidR="001C2CEB" w:rsidRDefault="001C2CEB">
      <w:pPr>
        <w:pStyle w:val="ConsPlusNormal"/>
        <w:jc w:val="both"/>
      </w:pPr>
    </w:p>
    <w:p w:rsidR="001C2CEB" w:rsidRDefault="001C2CEB">
      <w:pPr>
        <w:pStyle w:val="ConsPlusTitle"/>
        <w:jc w:val="center"/>
        <w:outlineLvl w:val="0"/>
      </w:pPr>
      <w:r>
        <w:t>Глава 5. ЗАКЛЮЧИТЕЛЬНЫЕ ПОЛОЖЕНИЯ</w:t>
      </w:r>
    </w:p>
    <w:p w:rsidR="001C2CEB" w:rsidRDefault="001C2CEB">
      <w:pPr>
        <w:pStyle w:val="ConsPlusNormal"/>
        <w:jc w:val="both"/>
      </w:pPr>
    </w:p>
    <w:p w:rsidR="001C2CEB" w:rsidRDefault="001C2CEB">
      <w:pPr>
        <w:pStyle w:val="ConsPlusTitle"/>
        <w:ind w:firstLine="540"/>
        <w:jc w:val="both"/>
        <w:outlineLvl w:val="1"/>
      </w:pPr>
      <w:r>
        <w:t>Статья 24. Финансирование затрат, связанных с предоставлением мер социальной поддержки, установленных настоящим Законом</w:t>
      </w:r>
    </w:p>
    <w:p w:rsidR="001C2CEB" w:rsidRDefault="001C2CEB">
      <w:pPr>
        <w:pStyle w:val="ConsPlusNormal"/>
        <w:jc w:val="both"/>
      </w:pPr>
    </w:p>
    <w:p w:rsidR="001C2CEB" w:rsidRDefault="001C2CEB">
      <w:pPr>
        <w:pStyle w:val="ConsPlusNormal"/>
        <w:ind w:firstLine="540"/>
        <w:jc w:val="both"/>
      </w:pPr>
      <w:r>
        <w:t>Финансирование затрат, связанных с предоставлением мер социальной поддержки, установленных настоящим Законом, осуществляется за счет средств областного бюджета, а также в случаях, предусмотренных федеральным законодательством, за счет средств федерального бюджета.</w:t>
      </w:r>
    </w:p>
    <w:p w:rsidR="001C2CEB" w:rsidRDefault="001C2CEB">
      <w:pPr>
        <w:pStyle w:val="ConsPlusNormal"/>
        <w:jc w:val="both"/>
      </w:pPr>
      <w:r>
        <w:t xml:space="preserve">(в ред. </w:t>
      </w:r>
      <w:hyperlink r:id="rId105">
        <w:r>
          <w:rPr>
            <w:color w:val="0000FF"/>
          </w:rPr>
          <w:t>Закона</w:t>
        </w:r>
      </w:hyperlink>
      <w:r>
        <w:t xml:space="preserve"> Свердловской области от 25.03.2020 N 24-ОЗ)</w:t>
      </w:r>
    </w:p>
    <w:p w:rsidR="001C2CEB" w:rsidRDefault="001C2CEB">
      <w:pPr>
        <w:pStyle w:val="ConsPlusNormal"/>
        <w:spacing w:before="220"/>
        <w:ind w:firstLine="540"/>
        <w:jc w:val="both"/>
      </w:pPr>
      <w:r>
        <w:lastRenderedPageBreak/>
        <w:t>При подготовке проекта закона Свердловской области об областном бюджете учитываются расходы, связанные с оплатой услуг по осуществлению доставки и пересылки денежных выплат, установленных настоящим Законом.</w:t>
      </w:r>
    </w:p>
    <w:p w:rsidR="001C2CEB" w:rsidRDefault="001C2CEB">
      <w:pPr>
        <w:pStyle w:val="ConsPlusNormal"/>
        <w:jc w:val="both"/>
      </w:pPr>
    </w:p>
    <w:p w:rsidR="001C2CEB" w:rsidRDefault="001C2CEB">
      <w:pPr>
        <w:pStyle w:val="ConsPlusTitle"/>
        <w:ind w:firstLine="540"/>
        <w:jc w:val="both"/>
        <w:outlineLvl w:val="1"/>
      </w:pPr>
      <w:r>
        <w:t>Статья 25. Государственные программы Свердловской области в сфере защиты прав и законных интересов ребенка</w:t>
      </w:r>
    </w:p>
    <w:p w:rsidR="001C2CEB" w:rsidRDefault="001C2CEB">
      <w:pPr>
        <w:pStyle w:val="ConsPlusNormal"/>
        <w:jc w:val="both"/>
      </w:pPr>
    </w:p>
    <w:p w:rsidR="001C2CEB" w:rsidRDefault="001C2CEB">
      <w:pPr>
        <w:pStyle w:val="ConsPlusNormal"/>
        <w:ind w:firstLine="540"/>
        <w:jc w:val="both"/>
      </w:pPr>
      <w:r>
        <w:t>Формирование и реализация государственных программ Свердловской области в сфере защиты прав и законных интересов ребенка осуществляются в порядке, установленном Правительством Свердловской области.</w:t>
      </w:r>
    </w:p>
    <w:p w:rsidR="001C2CEB" w:rsidRDefault="001C2CEB">
      <w:pPr>
        <w:pStyle w:val="ConsPlusNormal"/>
        <w:jc w:val="both"/>
      </w:pPr>
    </w:p>
    <w:p w:rsidR="001C2CEB" w:rsidRDefault="001C2CEB">
      <w:pPr>
        <w:pStyle w:val="ConsPlusTitle"/>
        <w:ind w:firstLine="540"/>
        <w:jc w:val="both"/>
        <w:outlineLvl w:val="1"/>
      </w:pPr>
      <w:r>
        <w:t>Статья 26. Ответственность за нарушение прав и законных интересов ребенка</w:t>
      </w:r>
    </w:p>
    <w:p w:rsidR="001C2CEB" w:rsidRDefault="001C2CEB">
      <w:pPr>
        <w:pStyle w:val="ConsPlusNormal"/>
        <w:jc w:val="both"/>
      </w:pPr>
    </w:p>
    <w:p w:rsidR="001C2CEB" w:rsidRDefault="001C2CEB">
      <w:pPr>
        <w:pStyle w:val="ConsPlusNormal"/>
        <w:ind w:firstLine="540"/>
        <w:jc w:val="both"/>
      </w:pPr>
      <w:r>
        <w:t>Лица, виновные в нарушении прав и законных интересов ребенка, в том числе родители или иные законные представители детей, не исполняющие обязанности по содержанию, воспитанию, обучению, защите прав и интересов детей, несут ответственность в соответствии с законодательством Российской Федерации и законодательством Свердловской области.</w:t>
      </w:r>
    </w:p>
    <w:p w:rsidR="001C2CEB" w:rsidRDefault="001C2CEB">
      <w:pPr>
        <w:pStyle w:val="ConsPlusNormal"/>
        <w:jc w:val="both"/>
      </w:pPr>
    </w:p>
    <w:p w:rsidR="001C2CEB" w:rsidRDefault="001C2CEB">
      <w:pPr>
        <w:pStyle w:val="ConsPlusNormal"/>
        <w:jc w:val="right"/>
      </w:pPr>
      <w:r>
        <w:t>Губернатор</w:t>
      </w:r>
    </w:p>
    <w:p w:rsidR="001C2CEB" w:rsidRDefault="001C2CEB">
      <w:pPr>
        <w:pStyle w:val="ConsPlusNormal"/>
        <w:jc w:val="right"/>
      </w:pPr>
      <w:r>
        <w:t>Свердловской области</w:t>
      </w:r>
    </w:p>
    <w:p w:rsidR="001C2CEB" w:rsidRDefault="001C2CEB">
      <w:pPr>
        <w:pStyle w:val="ConsPlusNormal"/>
        <w:jc w:val="right"/>
      </w:pPr>
      <w:r>
        <w:t>Э.РОССЕЛЬ</w:t>
      </w:r>
    </w:p>
    <w:p w:rsidR="001C2CEB" w:rsidRDefault="001C2CEB">
      <w:pPr>
        <w:pStyle w:val="ConsPlusNormal"/>
      </w:pPr>
      <w:r>
        <w:t>23 октября 1995 года</w:t>
      </w:r>
    </w:p>
    <w:p w:rsidR="001C2CEB" w:rsidRDefault="001C2CEB">
      <w:pPr>
        <w:pStyle w:val="ConsPlusNormal"/>
        <w:spacing w:before="220"/>
      </w:pPr>
      <w:r>
        <w:t>N 28-ОЗ</w:t>
      </w:r>
    </w:p>
    <w:p w:rsidR="001C2CEB" w:rsidRDefault="001C2CEB">
      <w:pPr>
        <w:pStyle w:val="ConsPlusNormal"/>
        <w:jc w:val="both"/>
      </w:pPr>
    </w:p>
    <w:p w:rsidR="001C2CEB" w:rsidRDefault="001C2CEB">
      <w:pPr>
        <w:pStyle w:val="ConsPlusNormal"/>
        <w:jc w:val="both"/>
      </w:pPr>
    </w:p>
    <w:p w:rsidR="001C2CEB" w:rsidRDefault="001C2CEB">
      <w:pPr>
        <w:pStyle w:val="ConsPlusNormal"/>
        <w:pBdr>
          <w:bottom w:val="single" w:sz="6" w:space="0" w:color="auto"/>
        </w:pBdr>
        <w:spacing w:before="100" w:after="100"/>
        <w:jc w:val="both"/>
        <w:rPr>
          <w:sz w:val="2"/>
          <w:szCs w:val="2"/>
        </w:rPr>
      </w:pPr>
    </w:p>
    <w:p w:rsidR="004A7786" w:rsidRDefault="004A7786">
      <w:bookmarkStart w:id="14" w:name="_GoBack"/>
      <w:bookmarkEnd w:id="14"/>
    </w:p>
    <w:sectPr w:rsidR="004A7786" w:rsidSect="002B0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EB"/>
    <w:rsid w:val="001C2CEB"/>
    <w:rsid w:val="004A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52193-3165-4CD8-8E65-00522133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C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C2CE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C2CE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346992&amp;dst=100008" TargetMode="External"/><Relationship Id="rId21" Type="http://schemas.openxmlformats.org/officeDocument/2006/relationships/hyperlink" Target="https://login.consultant.ru/link/?req=doc&amp;base=RLAW071&amp;n=327045&amp;dst=100008" TargetMode="External"/><Relationship Id="rId42" Type="http://schemas.openxmlformats.org/officeDocument/2006/relationships/hyperlink" Target="https://login.consultant.ru/link/?req=doc&amp;base=LAW&amp;n=446171" TargetMode="External"/><Relationship Id="rId47" Type="http://schemas.openxmlformats.org/officeDocument/2006/relationships/hyperlink" Target="https://login.consultant.ru/link/?req=doc&amp;base=RLAW071&amp;n=352055&amp;dst=100009" TargetMode="External"/><Relationship Id="rId63" Type="http://schemas.openxmlformats.org/officeDocument/2006/relationships/hyperlink" Target="https://login.consultant.ru/link/?req=doc&amp;base=LAW&amp;n=446171" TargetMode="External"/><Relationship Id="rId68" Type="http://schemas.openxmlformats.org/officeDocument/2006/relationships/hyperlink" Target="https://login.consultant.ru/link/?req=doc&amp;base=RLAW071&amp;n=258650&amp;dst=100141" TargetMode="External"/><Relationship Id="rId84" Type="http://schemas.openxmlformats.org/officeDocument/2006/relationships/hyperlink" Target="https://login.consultant.ru/link/?req=doc&amp;base=RLAW071&amp;n=188661&amp;dst=100014" TargetMode="External"/><Relationship Id="rId89" Type="http://schemas.openxmlformats.org/officeDocument/2006/relationships/hyperlink" Target="https://login.consultant.ru/link/?req=doc&amp;base=RLAW071&amp;n=288260&amp;dst=100011" TargetMode="External"/><Relationship Id="rId16" Type="http://schemas.openxmlformats.org/officeDocument/2006/relationships/hyperlink" Target="https://login.consultant.ru/link/?req=doc&amp;base=RLAW071&amp;n=279969&amp;dst=100008" TargetMode="External"/><Relationship Id="rId107" Type="http://schemas.openxmlformats.org/officeDocument/2006/relationships/theme" Target="theme/theme1.xml"/><Relationship Id="rId11" Type="http://schemas.openxmlformats.org/officeDocument/2006/relationships/hyperlink" Target="https://login.consultant.ru/link/?req=doc&amp;base=RLAW071&amp;n=225758&amp;dst=100008" TargetMode="External"/><Relationship Id="rId32" Type="http://schemas.openxmlformats.org/officeDocument/2006/relationships/hyperlink" Target="https://login.consultant.ru/link/?req=doc&amp;base=RLAW071&amp;n=188661&amp;dst=100010" TargetMode="External"/><Relationship Id="rId37" Type="http://schemas.openxmlformats.org/officeDocument/2006/relationships/hyperlink" Target="https://login.consultant.ru/link/?req=doc&amp;base=RLAW071&amp;n=343181" TargetMode="External"/><Relationship Id="rId53" Type="http://schemas.openxmlformats.org/officeDocument/2006/relationships/hyperlink" Target="https://login.consultant.ru/link/?req=doc&amp;base=RLAW071&amp;n=352055&amp;dst=100009" TargetMode="External"/><Relationship Id="rId58" Type="http://schemas.openxmlformats.org/officeDocument/2006/relationships/hyperlink" Target="https://login.consultant.ru/link/?req=doc&amp;base=RLAW071&amp;n=352055&amp;dst=100011" TargetMode="External"/><Relationship Id="rId74" Type="http://schemas.openxmlformats.org/officeDocument/2006/relationships/hyperlink" Target="https://login.consultant.ru/link/?req=doc&amp;base=RLAW071&amp;n=249645&amp;dst=100011" TargetMode="External"/><Relationship Id="rId79" Type="http://schemas.openxmlformats.org/officeDocument/2006/relationships/hyperlink" Target="https://login.consultant.ru/link/?req=doc&amp;base=RLAW071&amp;n=162967&amp;dst=100009" TargetMode="External"/><Relationship Id="rId102" Type="http://schemas.openxmlformats.org/officeDocument/2006/relationships/hyperlink" Target="https://login.consultant.ru/link/?req=doc&amp;base=RLAW071&amp;n=343221&amp;dst=100014" TargetMode="External"/><Relationship Id="rId5" Type="http://schemas.openxmlformats.org/officeDocument/2006/relationships/hyperlink" Target="https://login.consultant.ru/link/?req=doc&amp;base=RLAW071&amp;n=158540&amp;dst=100008" TargetMode="External"/><Relationship Id="rId90" Type="http://schemas.openxmlformats.org/officeDocument/2006/relationships/hyperlink" Target="https://login.consultant.ru/link/?req=doc&amp;base=RLAW071&amp;n=266127&amp;dst=100014" TargetMode="External"/><Relationship Id="rId95" Type="http://schemas.openxmlformats.org/officeDocument/2006/relationships/hyperlink" Target="https://login.consultant.ru/link/?req=doc&amp;base=RLAW071&amp;n=343221&amp;dst=100009" TargetMode="External"/><Relationship Id="rId22" Type="http://schemas.openxmlformats.org/officeDocument/2006/relationships/hyperlink" Target="https://login.consultant.ru/link/?req=doc&amp;base=RLAW071&amp;n=333794&amp;dst=100008" TargetMode="External"/><Relationship Id="rId27" Type="http://schemas.openxmlformats.org/officeDocument/2006/relationships/hyperlink" Target="https://login.consultant.ru/link/?req=doc&amp;base=RLAW071&amp;n=352055&amp;dst=100008" TargetMode="External"/><Relationship Id="rId43" Type="http://schemas.openxmlformats.org/officeDocument/2006/relationships/hyperlink" Target="https://login.consultant.ru/link/?req=doc&amp;base=LAW&amp;n=446171" TargetMode="External"/><Relationship Id="rId48" Type="http://schemas.openxmlformats.org/officeDocument/2006/relationships/hyperlink" Target="https://login.consultant.ru/link/?req=doc&amp;base=LAW&amp;n=446171" TargetMode="External"/><Relationship Id="rId64" Type="http://schemas.openxmlformats.org/officeDocument/2006/relationships/hyperlink" Target="https://login.consultant.ru/link/?req=doc&amp;base=RLAW071&amp;n=287705&amp;dst=100009" TargetMode="External"/><Relationship Id="rId69" Type="http://schemas.openxmlformats.org/officeDocument/2006/relationships/hyperlink" Target="https://login.consultant.ru/link/?req=doc&amp;base=LAW&amp;n=322144" TargetMode="External"/><Relationship Id="rId80" Type="http://schemas.openxmlformats.org/officeDocument/2006/relationships/hyperlink" Target="https://login.consultant.ru/link/?req=doc&amp;base=RLAW071&amp;n=347092&amp;dst=100511" TargetMode="External"/><Relationship Id="rId85" Type="http://schemas.openxmlformats.org/officeDocument/2006/relationships/hyperlink" Target="https://login.consultant.ru/link/?req=doc&amp;base=RLAW071&amp;n=202269&amp;dst=100012" TargetMode="External"/><Relationship Id="rId12" Type="http://schemas.openxmlformats.org/officeDocument/2006/relationships/hyperlink" Target="https://login.consultant.ru/link/?req=doc&amp;base=RLAW071&amp;n=228094&amp;dst=100008" TargetMode="External"/><Relationship Id="rId17" Type="http://schemas.openxmlformats.org/officeDocument/2006/relationships/hyperlink" Target="https://login.consultant.ru/link/?req=doc&amp;base=RLAW071&amp;n=287705&amp;dst=100008" TargetMode="External"/><Relationship Id="rId33" Type="http://schemas.openxmlformats.org/officeDocument/2006/relationships/hyperlink" Target="https://login.consultant.ru/link/?req=doc&amp;base=RLAW071&amp;n=333794&amp;dst=100009" TargetMode="External"/><Relationship Id="rId38" Type="http://schemas.openxmlformats.org/officeDocument/2006/relationships/hyperlink" Target="https://login.consultant.ru/link/?req=doc&amp;base=LAW&amp;n=446171" TargetMode="External"/><Relationship Id="rId59" Type="http://schemas.openxmlformats.org/officeDocument/2006/relationships/hyperlink" Target="https://login.consultant.ru/link/?req=doc&amp;base=LAW&amp;n=446171" TargetMode="External"/><Relationship Id="rId103" Type="http://schemas.openxmlformats.org/officeDocument/2006/relationships/hyperlink" Target="https://login.consultant.ru/link/?req=doc&amp;base=RLAW071&amp;n=347092&amp;dst=100607" TargetMode="External"/><Relationship Id="rId20" Type="http://schemas.openxmlformats.org/officeDocument/2006/relationships/hyperlink" Target="https://login.consultant.ru/link/?req=doc&amp;base=RLAW071&amp;n=308693&amp;dst=100008" TargetMode="External"/><Relationship Id="rId41" Type="http://schemas.openxmlformats.org/officeDocument/2006/relationships/hyperlink" Target="https://login.consultant.ru/link/?req=doc&amp;base=LAW&amp;n=446171" TargetMode="External"/><Relationship Id="rId54" Type="http://schemas.openxmlformats.org/officeDocument/2006/relationships/hyperlink" Target="https://login.consultant.ru/link/?req=doc&amp;base=RLAW071&amp;n=375527&amp;dst=100014" TargetMode="External"/><Relationship Id="rId62" Type="http://schemas.openxmlformats.org/officeDocument/2006/relationships/hyperlink" Target="https://login.consultant.ru/link/?req=doc&amp;base=RLAW071&amp;n=228094&amp;dst=100009" TargetMode="External"/><Relationship Id="rId70" Type="http://schemas.openxmlformats.org/officeDocument/2006/relationships/hyperlink" Target="https://login.consultant.ru/link/?req=doc&amp;base=RLAW071&amp;n=238782&amp;dst=100009" TargetMode="External"/><Relationship Id="rId75" Type="http://schemas.openxmlformats.org/officeDocument/2006/relationships/hyperlink" Target="https://login.consultant.ru/link/?req=doc&amp;base=RLAW071&amp;n=238782&amp;dst=100016" TargetMode="External"/><Relationship Id="rId83" Type="http://schemas.openxmlformats.org/officeDocument/2006/relationships/hyperlink" Target="https://login.consultant.ru/link/?req=doc&amp;base=RLAW071&amp;n=188661&amp;dst=100013" TargetMode="External"/><Relationship Id="rId88" Type="http://schemas.openxmlformats.org/officeDocument/2006/relationships/hyperlink" Target="https://login.consultant.ru/link/?req=doc&amp;base=RLAW071&amp;n=266127&amp;dst=100012" TargetMode="External"/><Relationship Id="rId91" Type="http://schemas.openxmlformats.org/officeDocument/2006/relationships/hyperlink" Target="https://login.consultant.ru/link/?req=doc&amp;base=RLAW071&amp;n=370646&amp;dst=100182" TargetMode="External"/><Relationship Id="rId96" Type="http://schemas.openxmlformats.org/officeDocument/2006/relationships/hyperlink" Target="https://login.consultant.ru/link/?req=doc&amp;base=RLAW071&amp;n=340098&amp;dst=100008" TargetMode="External"/><Relationship Id="rId1" Type="http://schemas.openxmlformats.org/officeDocument/2006/relationships/styles" Target="styles.xml"/><Relationship Id="rId6" Type="http://schemas.openxmlformats.org/officeDocument/2006/relationships/hyperlink" Target="https://login.consultant.ru/link/?req=doc&amp;base=RLAW071&amp;n=162967&amp;dst=100008" TargetMode="External"/><Relationship Id="rId15" Type="http://schemas.openxmlformats.org/officeDocument/2006/relationships/hyperlink" Target="https://login.consultant.ru/link/?req=doc&amp;base=RLAW071&amp;n=272777&amp;dst=100008" TargetMode="External"/><Relationship Id="rId23" Type="http://schemas.openxmlformats.org/officeDocument/2006/relationships/hyperlink" Target="https://login.consultant.ru/link/?req=doc&amp;base=RLAW071&amp;n=340098&amp;dst=100008" TargetMode="External"/><Relationship Id="rId28" Type="http://schemas.openxmlformats.org/officeDocument/2006/relationships/hyperlink" Target="https://login.consultant.ru/link/?req=doc&amp;base=RLAW071&amp;n=363023&amp;dst=100008" TargetMode="External"/><Relationship Id="rId36" Type="http://schemas.openxmlformats.org/officeDocument/2006/relationships/hyperlink" Target="https://login.consultant.ru/link/?req=doc&amp;base=LAW&amp;n=446171" TargetMode="External"/><Relationship Id="rId49" Type="http://schemas.openxmlformats.org/officeDocument/2006/relationships/hyperlink" Target="https://login.consultant.ru/link/?req=doc&amp;base=RLAW071&amp;n=352055&amp;dst=100009" TargetMode="External"/><Relationship Id="rId57" Type="http://schemas.openxmlformats.org/officeDocument/2006/relationships/hyperlink" Target="https://login.consultant.ru/link/?req=doc&amp;base=RLAW071&amp;n=346992&amp;dst=100014" TargetMode="External"/><Relationship Id="rId106" Type="http://schemas.openxmlformats.org/officeDocument/2006/relationships/fontTable" Target="fontTable.xml"/><Relationship Id="rId10" Type="http://schemas.openxmlformats.org/officeDocument/2006/relationships/hyperlink" Target="https://login.consultant.ru/link/?req=doc&amp;base=RLAW071&amp;n=208735&amp;dst=100008" TargetMode="External"/><Relationship Id="rId31" Type="http://schemas.openxmlformats.org/officeDocument/2006/relationships/hyperlink" Target="https://login.consultant.ru/link/?req=doc&amp;base=RLAW071&amp;n=279969&amp;dst=100009" TargetMode="External"/><Relationship Id="rId44" Type="http://schemas.openxmlformats.org/officeDocument/2006/relationships/hyperlink" Target="https://login.consultant.ru/link/?req=doc&amp;base=LAW&amp;n=470336" TargetMode="External"/><Relationship Id="rId52" Type="http://schemas.openxmlformats.org/officeDocument/2006/relationships/hyperlink" Target="https://login.consultant.ru/link/?req=doc&amp;base=RLAW071&amp;n=352055&amp;dst=100010" TargetMode="External"/><Relationship Id="rId60" Type="http://schemas.openxmlformats.org/officeDocument/2006/relationships/hyperlink" Target="https://login.consultant.ru/link/?req=doc&amp;base=LAW&amp;n=470336" TargetMode="External"/><Relationship Id="rId65" Type="http://schemas.openxmlformats.org/officeDocument/2006/relationships/hyperlink" Target="https://login.consultant.ru/link/?req=doc&amp;base=RLAW071&amp;n=343216&amp;dst=100009" TargetMode="External"/><Relationship Id="rId73" Type="http://schemas.openxmlformats.org/officeDocument/2006/relationships/hyperlink" Target="https://login.consultant.ru/link/?req=doc&amp;base=RLAW071&amp;n=238782&amp;dst=100013" TargetMode="External"/><Relationship Id="rId78" Type="http://schemas.openxmlformats.org/officeDocument/2006/relationships/hyperlink" Target="https://login.consultant.ru/link/?req=doc&amp;base=RLAW071&amp;n=347092&amp;dst=100572" TargetMode="External"/><Relationship Id="rId81" Type="http://schemas.openxmlformats.org/officeDocument/2006/relationships/hyperlink" Target="https://login.consultant.ru/link/?req=doc&amp;base=RLAW071&amp;n=162967&amp;dst=100010" TargetMode="External"/><Relationship Id="rId86" Type="http://schemas.openxmlformats.org/officeDocument/2006/relationships/hyperlink" Target="https://login.consultant.ru/link/?req=doc&amp;base=RLAW071&amp;n=266127&amp;dst=100009" TargetMode="External"/><Relationship Id="rId94" Type="http://schemas.openxmlformats.org/officeDocument/2006/relationships/hyperlink" Target="https://login.consultant.ru/link/?req=doc&amp;base=RLAW071&amp;n=193742&amp;dst=100010" TargetMode="External"/><Relationship Id="rId99" Type="http://schemas.openxmlformats.org/officeDocument/2006/relationships/hyperlink" Target="https://login.consultant.ru/link/?req=doc&amp;base=RLAW071&amp;n=16637" TargetMode="External"/><Relationship Id="rId101" Type="http://schemas.openxmlformats.org/officeDocument/2006/relationships/hyperlink" Target="https://login.consultant.ru/link/?req=doc&amp;base=RLAW071&amp;n=343221&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193742&amp;dst=100008" TargetMode="External"/><Relationship Id="rId13" Type="http://schemas.openxmlformats.org/officeDocument/2006/relationships/hyperlink" Target="https://login.consultant.ru/link/?req=doc&amp;base=RLAW071&amp;n=238782&amp;dst=100008" TargetMode="External"/><Relationship Id="rId18" Type="http://schemas.openxmlformats.org/officeDocument/2006/relationships/hyperlink" Target="https://login.consultant.ru/link/?req=doc&amp;base=RLAW071&amp;n=301261&amp;dst=100008" TargetMode="External"/><Relationship Id="rId39" Type="http://schemas.openxmlformats.org/officeDocument/2006/relationships/hyperlink" Target="https://login.consultant.ru/link/?req=doc&amp;base=LAW&amp;n=446171" TargetMode="External"/><Relationship Id="rId34" Type="http://schemas.openxmlformats.org/officeDocument/2006/relationships/hyperlink" Target="https://login.consultant.ru/link/?req=doc&amp;base=RLAW071&amp;n=166437&amp;dst=100009" TargetMode="External"/><Relationship Id="rId50" Type="http://schemas.openxmlformats.org/officeDocument/2006/relationships/hyperlink" Target="https://login.consultant.ru/link/?req=doc&amp;base=LAW&amp;n=446171" TargetMode="External"/><Relationship Id="rId55" Type="http://schemas.openxmlformats.org/officeDocument/2006/relationships/hyperlink" Target="https://login.consultant.ru/link/?req=doc&amp;base=RLAW071&amp;n=346992&amp;dst=100009" TargetMode="External"/><Relationship Id="rId76" Type="http://schemas.openxmlformats.org/officeDocument/2006/relationships/hyperlink" Target="https://login.consultant.ru/link/?req=doc&amp;base=RLAW071&amp;n=363023&amp;dst=100011" TargetMode="External"/><Relationship Id="rId97" Type="http://schemas.openxmlformats.org/officeDocument/2006/relationships/hyperlink" Target="https://login.consultant.ru/link/?req=doc&amp;base=RLAW071&amp;n=16637" TargetMode="External"/><Relationship Id="rId104" Type="http://schemas.openxmlformats.org/officeDocument/2006/relationships/hyperlink" Target="https://login.consultant.ru/link/?req=doc&amp;base=RLAW071&amp;n=363023&amp;dst=100013" TargetMode="External"/><Relationship Id="rId7" Type="http://schemas.openxmlformats.org/officeDocument/2006/relationships/hyperlink" Target="https://login.consultant.ru/link/?req=doc&amp;base=RLAW071&amp;n=166437&amp;dst=100008" TargetMode="External"/><Relationship Id="rId71" Type="http://schemas.openxmlformats.org/officeDocument/2006/relationships/hyperlink" Target="https://login.consultant.ru/link/?req=doc&amp;base=RLAW071&amp;n=375476&amp;dst=100012" TargetMode="External"/><Relationship Id="rId92" Type="http://schemas.openxmlformats.org/officeDocument/2006/relationships/hyperlink" Target="https://login.consultant.ru/link/?req=doc&amp;base=LAW&amp;n=446171" TargetMode="External"/><Relationship Id="rId2" Type="http://schemas.openxmlformats.org/officeDocument/2006/relationships/settings" Target="settings.xml"/><Relationship Id="rId29" Type="http://schemas.openxmlformats.org/officeDocument/2006/relationships/hyperlink" Target="https://login.consultant.ru/link/?req=doc&amp;base=LAW&amp;n=446171&amp;dst=100022" TargetMode="External"/><Relationship Id="rId24" Type="http://schemas.openxmlformats.org/officeDocument/2006/relationships/hyperlink" Target="https://login.consultant.ru/link/?req=doc&amp;base=RLAW071&amp;n=343221&amp;dst=100008" TargetMode="External"/><Relationship Id="rId40" Type="http://schemas.openxmlformats.org/officeDocument/2006/relationships/hyperlink" Target="https://login.consultant.ru/link/?req=doc&amp;base=RLAW071&amp;n=208735&amp;dst=100009" TargetMode="External"/><Relationship Id="rId45" Type="http://schemas.openxmlformats.org/officeDocument/2006/relationships/hyperlink" Target="https://login.consultant.ru/link/?req=doc&amp;base=RLAW071&amp;n=308693&amp;dst=100009" TargetMode="External"/><Relationship Id="rId66" Type="http://schemas.openxmlformats.org/officeDocument/2006/relationships/hyperlink" Target="https://login.consultant.ru/link/?req=doc&amp;base=RLAW071&amp;n=352055&amp;dst=100012" TargetMode="External"/><Relationship Id="rId87" Type="http://schemas.openxmlformats.org/officeDocument/2006/relationships/hyperlink" Target="https://login.consultant.ru/link/?req=doc&amp;base=RLAW071&amp;n=266127&amp;dst=100011" TargetMode="External"/><Relationship Id="rId61" Type="http://schemas.openxmlformats.org/officeDocument/2006/relationships/hyperlink" Target="https://login.consultant.ru/link/?req=doc&amp;base=RLAW071&amp;n=303837&amp;dst=100009" TargetMode="External"/><Relationship Id="rId82" Type="http://schemas.openxmlformats.org/officeDocument/2006/relationships/hyperlink" Target="https://login.consultant.ru/link/?req=doc&amp;base=RLAW071&amp;n=188661&amp;dst=100012" TargetMode="External"/><Relationship Id="rId19" Type="http://schemas.openxmlformats.org/officeDocument/2006/relationships/hyperlink" Target="https://login.consultant.ru/link/?req=doc&amp;base=RLAW071&amp;n=303837&amp;dst=100008" TargetMode="External"/><Relationship Id="rId14" Type="http://schemas.openxmlformats.org/officeDocument/2006/relationships/hyperlink" Target="https://login.consultant.ru/link/?req=doc&amp;base=RLAW071&amp;n=266127&amp;dst=100008" TargetMode="External"/><Relationship Id="rId30" Type="http://schemas.openxmlformats.org/officeDocument/2006/relationships/hyperlink" Target="https://login.consultant.ru/link/?req=doc&amp;base=RLAW071&amp;n=188661&amp;dst=100009" TargetMode="External"/><Relationship Id="rId35" Type="http://schemas.openxmlformats.org/officeDocument/2006/relationships/hyperlink" Target="https://login.consultant.ru/link/?req=doc&amp;base=LAW&amp;n=2875" TargetMode="External"/><Relationship Id="rId56" Type="http://schemas.openxmlformats.org/officeDocument/2006/relationships/hyperlink" Target="https://login.consultant.ru/link/?req=doc&amp;base=RLAW071&amp;n=346992&amp;dst=100012" TargetMode="External"/><Relationship Id="rId77" Type="http://schemas.openxmlformats.org/officeDocument/2006/relationships/hyperlink" Target="https://login.consultant.ru/link/?req=doc&amp;base=LAW&amp;n=446171" TargetMode="External"/><Relationship Id="rId100" Type="http://schemas.openxmlformats.org/officeDocument/2006/relationships/hyperlink" Target="https://login.consultant.ru/link/?req=doc&amp;base=RLAW071&amp;n=343221&amp;dst=100011" TargetMode="External"/><Relationship Id="rId105" Type="http://schemas.openxmlformats.org/officeDocument/2006/relationships/hyperlink" Target="https://login.consultant.ru/link/?req=doc&amp;base=RLAW071&amp;n=272777&amp;dst=100014" TargetMode="External"/><Relationship Id="rId8" Type="http://schemas.openxmlformats.org/officeDocument/2006/relationships/hyperlink" Target="https://login.consultant.ru/link/?req=doc&amp;base=RLAW071&amp;n=188661&amp;dst=100008" TargetMode="External"/><Relationship Id="rId51" Type="http://schemas.openxmlformats.org/officeDocument/2006/relationships/hyperlink" Target="https://login.consultant.ru/link/?req=doc&amp;base=RLAW071&amp;n=193742&amp;dst=100009" TargetMode="External"/><Relationship Id="rId72" Type="http://schemas.openxmlformats.org/officeDocument/2006/relationships/hyperlink" Target="https://login.consultant.ru/link/?req=doc&amp;base=RLAW071&amp;n=363023&amp;dst=100009" TargetMode="External"/><Relationship Id="rId93" Type="http://schemas.openxmlformats.org/officeDocument/2006/relationships/hyperlink" Target="https://login.consultant.ru/link/?req=doc&amp;base=RLAW071&amp;n=312715&amp;dst=100012" TargetMode="External"/><Relationship Id="rId98" Type="http://schemas.openxmlformats.org/officeDocument/2006/relationships/hyperlink" Target="https://login.consultant.ru/link/?req=doc&amp;base=RLAW071&amp;n=343221&amp;dst=100010"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343216&amp;dst=100008" TargetMode="External"/><Relationship Id="rId46" Type="http://schemas.openxmlformats.org/officeDocument/2006/relationships/hyperlink" Target="https://login.consultant.ru/link/?req=doc&amp;base=RLAW071&amp;n=376381" TargetMode="External"/><Relationship Id="rId67" Type="http://schemas.openxmlformats.org/officeDocument/2006/relationships/hyperlink" Target="https://login.consultant.ru/link/?req=doc&amp;base=LAW&amp;n=446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9030</Words>
  <Characters>51473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Зензина Нина Павловна</dc:creator>
  <cp:keywords/>
  <dc:description/>
  <cp:lastModifiedBy>Зензина Нина Павловна</cp:lastModifiedBy>
  <cp:revision>1</cp:revision>
  <dcterms:created xsi:type="dcterms:W3CDTF">2024-10-18T08:39:00Z</dcterms:created>
  <dcterms:modified xsi:type="dcterms:W3CDTF">2024-10-18T08:39:00Z</dcterms:modified>
</cp:coreProperties>
</file>